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27" w:rsidRDefault="00AD2F27" w:rsidP="00DC3FDF">
      <w:bookmarkStart w:id="0" w:name="_GoBack"/>
      <w:bookmarkEnd w:id="0"/>
      <w:r>
        <w:t xml:space="preserve">Here is a list of the College of Saint Benedict and </w:t>
      </w:r>
      <w:r w:rsidR="000602F4">
        <w:t>S</w:t>
      </w:r>
      <w:r>
        <w:t>aint John’s University students who will be presenting their research at the National Conference of Undergraduate Research March 31-April 2 at Ithaca College, Ithaca, N.Y. The students are listed alphabetically: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CSB </w:t>
      </w:r>
      <w:r w:rsidR="00EA454B">
        <w:rPr>
          <w:rFonts w:cstheme="minorHAnsi"/>
        </w:rPr>
        <w:t>senior</w:t>
      </w:r>
      <w:r>
        <w:rPr>
          <w:rFonts w:cstheme="minorHAnsi"/>
        </w:rPr>
        <w:t xml:space="preserve"> </w:t>
      </w:r>
      <w:r>
        <w:t>Kait</w:t>
      </w:r>
      <w:r w:rsidR="000E5E60">
        <w:t xml:space="preserve">lin </w:t>
      </w:r>
      <w:proofErr w:type="spellStart"/>
      <w:r w:rsidR="000E5E60">
        <w:t>Andreasen</w:t>
      </w:r>
      <w:proofErr w:type="spellEnd"/>
      <w:r w:rsidR="00EA454B">
        <w:t xml:space="preserve"> from </w:t>
      </w:r>
      <w:proofErr w:type="spellStart"/>
      <w:r w:rsidR="00EA454B">
        <w:t>Lino</w:t>
      </w:r>
      <w:proofErr w:type="spellEnd"/>
      <w:r w:rsidR="00EA454B">
        <w:t xml:space="preserve"> Lakes, Minn.</w:t>
      </w:r>
      <w:r w:rsidR="000E5E60">
        <w:t xml:space="preserve">, presenting “Just </w:t>
      </w:r>
      <w:proofErr w:type="gramStart"/>
      <w:r>
        <w:t>Another</w:t>
      </w:r>
      <w:proofErr w:type="gramEnd"/>
      <w:r>
        <w:t xml:space="preserve"> Dumb Blonde? A Cross-Cultural Study of Implicit Hair Color Biases and Ambivalent Sexism.”  Her advis</w:t>
      </w:r>
      <w:r w:rsidR="00DC43B9">
        <w:t>e</w:t>
      </w:r>
      <w:r>
        <w:t xml:space="preserve">r is Linda </w:t>
      </w:r>
      <w:proofErr w:type="spellStart"/>
      <w:r>
        <w:t>Tennison</w:t>
      </w:r>
      <w:proofErr w:type="spellEnd"/>
      <w:r>
        <w:t>, associate professor of psychology at CSB and SJU.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t xml:space="preserve">CSB </w:t>
      </w:r>
      <w:r w:rsidR="0035225C">
        <w:t xml:space="preserve">senior </w:t>
      </w:r>
      <w:r>
        <w:t>Katie Brown</w:t>
      </w:r>
      <w:r w:rsidR="0035225C">
        <w:t xml:space="preserve"> from Appleton, Minn.</w:t>
      </w:r>
      <w:r>
        <w:t xml:space="preserve">, presenting “Proportional Representation of Women and Perceptions </w:t>
      </w:r>
      <w:r w:rsidR="00DC43B9">
        <w:t>of Leadership Roles.” Her adviser is Pam Bacon, associate professor of psychology at CSB and SJU.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t xml:space="preserve">SJU </w:t>
      </w:r>
      <w:r w:rsidR="00F200D0">
        <w:t xml:space="preserve">senior </w:t>
      </w:r>
      <w:r>
        <w:t xml:space="preserve">Ben </w:t>
      </w:r>
      <w:proofErr w:type="spellStart"/>
      <w:r>
        <w:t>Casner</w:t>
      </w:r>
      <w:proofErr w:type="spellEnd"/>
      <w:r w:rsidR="00F200D0">
        <w:t xml:space="preserve"> from Neenah, Wis.</w:t>
      </w:r>
      <w:r>
        <w:t>, presenting “The Effects of Distraction on Future Discounting.” His advis</w:t>
      </w:r>
      <w:r w:rsidR="00DC43B9">
        <w:t>e</w:t>
      </w:r>
      <w:r>
        <w:t>r is Parker Wheatl</w:t>
      </w:r>
      <w:r w:rsidR="00321778">
        <w:t>e</w:t>
      </w:r>
      <w:r>
        <w:t>y, assistant professor of economics at CSB and SJU.</w:t>
      </w:r>
    </w:p>
    <w:p w:rsidR="00AA1D0F" w:rsidRDefault="00AA1D0F" w:rsidP="00AA1D0F">
      <w:pPr>
        <w:pStyle w:val="ListParagraph"/>
        <w:numPr>
          <w:ilvl w:val="0"/>
          <w:numId w:val="1"/>
        </w:numPr>
      </w:pPr>
      <w:r>
        <w:t>CSB s</w:t>
      </w:r>
      <w:r w:rsidR="00F7438B">
        <w:t>enior</w:t>
      </w:r>
      <w:r>
        <w:t xml:space="preserve"> </w:t>
      </w:r>
      <w:proofErr w:type="spellStart"/>
      <w:r>
        <w:t>Sophouen</w:t>
      </w:r>
      <w:proofErr w:type="spellEnd"/>
      <w:r>
        <w:t xml:space="preserve"> </w:t>
      </w:r>
      <w:proofErr w:type="spellStart"/>
      <w:r>
        <w:t>Chhin</w:t>
      </w:r>
      <w:proofErr w:type="spellEnd"/>
      <w:r w:rsidR="00F7438B">
        <w:t xml:space="preserve"> from St. Paul, Minn.</w:t>
      </w:r>
      <w:r w:rsidR="008C09B4">
        <w:t xml:space="preserve">, presenting </w:t>
      </w:r>
      <w:r w:rsidR="008C09B4" w:rsidRPr="008C09B4">
        <w:rPr>
          <w:i/>
        </w:rPr>
        <w:t>“</w:t>
      </w:r>
      <w:proofErr w:type="spellStart"/>
      <w:r w:rsidR="008C09B4" w:rsidRPr="008C09B4">
        <w:rPr>
          <w:i/>
        </w:rPr>
        <w:t>Yulsaup</w:t>
      </w:r>
      <w:proofErr w:type="spellEnd"/>
      <w:r w:rsidR="008C09B4" w:rsidRPr="008C09B4">
        <w:rPr>
          <w:i/>
        </w:rPr>
        <w:t xml:space="preserve"> </w:t>
      </w:r>
      <w:proofErr w:type="spellStart"/>
      <w:r w:rsidR="008C09B4" w:rsidRPr="008C09B4">
        <w:rPr>
          <w:i/>
        </w:rPr>
        <w:t>Ahkhrut</w:t>
      </w:r>
      <w:proofErr w:type="spellEnd"/>
      <w:r w:rsidRPr="008C09B4">
        <w:rPr>
          <w:i/>
        </w:rPr>
        <w:t>”</w:t>
      </w:r>
      <w:r>
        <w:t xml:space="preserve"> </w:t>
      </w:r>
      <w:r w:rsidR="008C09B4">
        <w:t xml:space="preserve">(which literally means “nightmare” in Cambodian). </w:t>
      </w:r>
      <w:r>
        <w:t>Her adviser is Andrea Shaker, professor of art at CSB and SJU.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t>SJU s</w:t>
      </w:r>
      <w:r w:rsidR="00A068B3">
        <w:t xml:space="preserve">enior </w:t>
      </w:r>
      <w:r>
        <w:t>James Darcy</w:t>
      </w:r>
      <w:r w:rsidR="00A068B3">
        <w:t xml:space="preserve"> from Madison, Wis.</w:t>
      </w:r>
      <w:r>
        <w:t>, presenting “The Multiple Drafts Model and the Transcendental Argument for Passage.” His advis</w:t>
      </w:r>
      <w:r w:rsidR="00DC43B9">
        <w:t>e</w:t>
      </w:r>
      <w:r>
        <w:t xml:space="preserve">r is Emily </w:t>
      </w:r>
      <w:proofErr w:type="spellStart"/>
      <w:r>
        <w:t>Esch</w:t>
      </w:r>
      <w:proofErr w:type="spellEnd"/>
      <w:r>
        <w:t>, assistant professor of philosophy at CSB and SJU.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t xml:space="preserve">CSB senior Ellen </w:t>
      </w:r>
      <w:proofErr w:type="spellStart"/>
      <w:r>
        <w:t>Dehmer</w:t>
      </w:r>
      <w:proofErr w:type="spellEnd"/>
      <w:r w:rsidR="00D70075">
        <w:t xml:space="preserve"> from Monticello, Minn.</w:t>
      </w:r>
      <w:r>
        <w:t>, presenting “Gender Differences in Text Message Communication Content.” Her advis</w:t>
      </w:r>
      <w:r w:rsidR="00DC43B9">
        <w:t>e</w:t>
      </w:r>
      <w:r>
        <w:t xml:space="preserve">r is Janet </w:t>
      </w:r>
      <w:proofErr w:type="spellStart"/>
      <w:r>
        <w:t>Tilstra</w:t>
      </w:r>
      <w:proofErr w:type="spellEnd"/>
      <w:r>
        <w:t xml:space="preserve">, adjunct assistant professor of </w:t>
      </w:r>
      <w:proofErr w:type="gramStart"/>
      <w:r>
        <w:t>psychology</w:t>
      </w:r>
      <w:proofErr w:type="gramEnd"/>
      <w:r>
        <w:t xml:space="preserve"> at CSB and SJU.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t xml:space="preserve">CSB senior Kristina </w:t>
      </w:r>
      <w:proofErr w:type="spellStart"/>
      <w:r>
        <w:t>DeMuth</w:t>
      </w:r>
      <w:proofErr w:type="spellEnd"/>
      <w:r w:rsidR="006054E9">
        <w:t xml:space="preserve"> from Plymouth, Minn.</w:t>
      </w:r>
      <w:r>
        <w:t xml:space="preserve">, presenting “Identifying the </w:t>
      </w:r>
      <w:r w:rsidR="00DC43B9">
        <w:t>C</w:t>
      </w:r>
      <w:r>
        <w:t xml:space="preserve">haracteristics of </w:t>
      </w:r>
      <w:r w:rsidR="00DC43B9">
        <w:t>E</w:t>
      </w:r>
      <w:r>
        <w:t xml:space="preserve">ating </w:t>
      </w:r>
      <w:r w:rsidR="00DC43B9">
        <w:t>D</w:t>
      </w:r>
      <w:r>
        <w:t xml:space="preserve">isorders not </w:t>
      </w:r>
      <w:r w:rsidR="00DC43B9">
        <w:t>O</w:t>
      </w:r>
      <w:r>
        <w:t xml:space="preserve">therwise </w:t>
      </w:r>
      <w:r w:rsidR="00DC43B9">
        <w:t>S</w:t>
      </w:r>
      <w:r>
        <w:t xml:space="preserve">pecified in a </w:t>
      </w:r>
      <w:r w:rsidR="00DC43B9">
        <w:t>C</w:t>
      </w:r>
      <w:r>
        <w:t xml:space="preserve">ommunity </w:t>
      </w:r>
      <w:r w:rsidR="00DC43B9">
        <w:t>S</w:t>
      </w:r>
      <w:r>
        <w:t>ample.” Her advis</w:t>
      </w:r>
      <w:r w:rsidR="00DC43B9">
        <w:t>e</w:t>
      </w:r>
      <w:r>
        <w:t xml:space="preserve">rs are Richard </w:t>
      </w:r>
      <w:proofErr w:type="spellStart"/>
      <w:r>
        <w:t>Wielkiewicz</w:t>
      </w:r>
      <w:proofErr w:type="spellEnd"/>
      <w:r>
        <w:t>, professor of psychology at CSB and SJU, and Linda Shepherd, associate professor of nutrition at CSB and SJU.</w:t>
      </w:r>
    </w:p>
    <w:p w:rsidR="00AA1D0F" w:rsidRDefault="00AA1D0F" w:rsidP="00DB57DD">
      <w:pPr>
        <w:pStyle w:val="ListParagraph"/>
        <w:numPr>
          <w:ilvl w:val="0"/>
          <w:numId w:val="1"/>
        </w:numPr>
      </w:pPr>
      <w:r>
        <w:t xml:space="preserve">CSB </w:t>
      </w:r>
      <w:r w:rsidR="00514A5A">
        <w:t>senior</w:t>
      </w:r>
      <w:r>
        <w:t xml:space="preserve"> Alex</w:t>
      </w:r>
      <w:r w:rsidR="00514A5A">
        <w:t>andra</w:t>
      </w:r>
      <w:r>
        <w:t xml:space="preserve"> </w:t>
      </w:r>
      <w:proofErr w:type="spellStart"/>
      <w:r>
        <w:t>Diemer</w:t>
      </w:r>
      <w:proofErr w:type="spellEnd"/>
      <w:r w:rsidR="00514A5A">
        <w:t xml:space="preserve"> from Heron Lake, Minn.</w:t>
      </w:r>
      <w:r>
        <w:t xml:space="preserve">, presenting “The Assessment of Plant Resource Use and its Role in Food Security for the Communities Living </w:t>
      </w:r>
      <w:proofErr w:type="gramStart"/>
      <w:r>
        <w:t>Within</w:t>
      </w:r>
      <w:proofErr w:type="gramEnd"/>
      <w:r>
        <w:t xml:space="preserve"> </w:t>
      </w:r>
      <w:proofErr w:type="spellStart"/>
      <w:r>
        <w:t>Bwabwata</w:t>
      </w:r>
      <w:proofErr w:type="spellEnd"/>
      <w:r>
        <w:t xml:space="preserve"> </w:t>
      </w:r>
      <w:r w:rsidR="00C54584">
        <w:t>N</w:t>
      </w:r>
      <w:r>
        <w:t>ational Park, West Caprivi.”</w:t>
      </w:r>
      <w:r w:rsidR="00DB57DD">
        <w:t xml:space="preserve"> </w:t>
      </w:r>
      <w:r w:rsidR="004C7642">
        <w:t>She</w:t>
      </w:r>
      <w:r w:rsidR="00DB57DD">
        <w:t xml:space="preserve"> will be co-presenting the project with </w:t>
      </w:r>
      <w:proofErr w:type="spellStart"/>
      <w:r w:rsidR="00DB57DD">
        <w:t>Corrie</w:t>
      </w:r>
      <w:proofErr w:type="spellEnd"/>
      <w:r w:rsidR="00DB57DD">
        <w:t xml:space="preserve"> Wilcox, a student at the University of Vermont.</w:t>
      </w:r>
      <w:r>
        <w:t xml:space="preserve"> </w:t>
      </w:r>
      <w:proofErr w:type="spellStart"/>
      <w:r w:rsidR="00DB57DD">
        <w:t>Diemer’s</w:t>
      </w:r>
      <w:proofErr w:type="spellEnd"/>
      <w:r>
        <w:t xml:space="preserve"> adviser is </w:t>
      </w:r>
      <w:r w:rsidR="000A09C6">
        <w:t xml:space="preserve">Philip Chu, associate professor of biology </w:t>
      </w:r>
      <w:r>
        <w:t>at CSB and SJU.</w:t>
      </w:r>
      <w:r w:rsidR="00DB57DD">
        <w:t xml:space="preserve"> </w:t>
      </w:r>
    </w:p>
    <w:p w:rsidR="00DC3FDF" w:rsidRPr="00DB57DD" w:rsidRDefault="00DC43B9" w:rsidP="00DC3FDF">
      <w:pPr>
        <w:pStyle w:val="ListParagraph"/>
        <w:numPr>
          <w:ilvl w:val="0"/>
          <w:numId w:val="1"/>
        </w:numPr>
      </w:pPr>
      <w:r w:rsidRPr="00DB57DD">
        <w:t>SJU s</w:t>
      </w:r>
      <w:r w:rsidR="00DB57DD">
        <w:t>enior</w:t>
      </w:r>
      <w:r w:rsidRPr="00DB57DD">
        <w:t xml:space="preserve"> </w:t>
      </w:r>
      <w:r w:rsidR="00DC3FDF" w:rsidRPr="00DB57DD">
        <w:t>Matthew Donner</w:t>
      </w:r>
      <w:r w:rsidRPr="00DB57DD">
        <w:t xml:space="preserve"> </w:t>
      </w:r>
      <w:r w:rsidR="00DB57DD">
        <w:t xml:space="preserve">from Mora, Minn., </w:t>
      </w:r>
      <w:r w:rsidRPr="00DB57DD">
        <w:t>presenting “Groups of Graphs of Groups</w:t>
      </w:r>
      <w:r w:rsidR="00DC3FDF" w:rsidRPr="00DB57DD">
        <w:t>.</w:t>
      </w:r>
      <w:r w:rsidRPr="00DB57DD">
        <w:t>” His adviser is Thomas Sibley, professor of mathematics at CSB and SJU.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t xml:space="preserve">SJU </w:t>
      </w:r>
      <w:r w:rsidR="00514A5A">
        <w:t>junior</w:t>
      </w:r>
      <w:r>
        <w:t xml:space="preserve"> Pierce </w:t>
      </w:r>
      <w:proofErr w:type="spellStart"/>
      <w:r>
        <w:t>Edmiston</w:t>
      </w:r>
      <w:proofErr w:type="spellEnd"/>
      <w:r w:rsidR="00514A5A">
        <w:t xml:space="preserve"> from Houston, Minn.</w:t>
      </w:r>
      <w:r>
        <w:t>, presenting “Variable Influences of Executive Functioning on Utilitarian Judgment Formation.” His advis</w:t>
      </w:r>
      <w:r w:rsidR="00DC43B9">
        <w:t>e</w:t>
      </w:r>
      <w:r>
        <w:t>r</w:t>
      </w:r>
      <w:r w:rsidR="00514A5A">
        <w:t>s are</w:t>
      </w:r>
      <w:r>
        <w:t xml:space="preserve"> Emily </w:t>
      </w:r>
      <w:proofErr w:type="spellStart"/>
      <w:r>
        <w:t>Esch</w:t>
      </w:r>
      <w:proofErr w:type="spellEnd"/>
      <w:r>
        <w:t>, assistant professor of philosophy at CSB and SJU</w:t>
      </w:r>
      <w:r w:rsidR="00514A5A">
        <w:t xml:space="preserve">, and Ben Faber, </w:t>
      </w:r>
      <w:r w:rsidR="00304DD1">
        <w:t xml:space="preserve">assistant </w:t>
      </w:r>
      <w:r w:rsidR="00514A5A">
        <w:t>professor of psychology at CSB and SJU</w:t>
      </w:r>
      <w:r>
        <w:t>.</w:t>
      </w:r>
    </w:p>
    <w:p w:rsidR="00DC3FDF" w:rsidRDefault="00DC3FDF" w:rsidP="00DC3FDF">
      <w:pPr>
        <w:pStyle w:val="ListParagraph"/>
        <w:numPr>
          <w:ilvl w:val="0"/>
          <w:numId w:val="1"/>
        </w:numPr>
      </w:pPr>
      <w:r>
        <w:t xml:space="preserve">CSB </w:t>
      </w:r>
      <w:r w:rsidR="00EA454B">
        <w:t>junior</w:t>
      </w:r>
      <w:r>
        <w:t xml:space="preserve"> </w:t>
      </w:r>
      <w:proofErr w:type="spellStart"/>
      <w:r>
        <w:t>Mikala</w:t>
      </w:r>
      <w:proofErr w:type="spellEnd"/>
      <w:r>
        <w:t xml:space="preserve"> Foehrenbacher</w:t>
      </w:r>
      <w:r w:rsidR="00EA454B">
        <w:t xml:space="preserve"> from Rice, Minn.</w:t>
      </w:r>
      <w:r>
        <w:t>, presenting “</w:t>
      </w:r>
      <w:r w:rsidR="00EA454B">
        <w:t xml:space="preserve">Kinetic Study of Rhodium-Catalyzed </w:t>
      </w:r>
      <w:proofErr w:type="spellStart"/>
      <w:r w:rsidR="00EA454B">
        <w:t>Dechlorination</w:t>
      </w:r>
      <w:proofErr w:type="spellEnd"/>
      <w:r w:rsidR="00EA454B">
        <w:t xml:space="preserve"> Reaction of Groundwater Contaminates</w:t>
      </w:r>
      <w:r>
        <w:t>.” Her advis</w:t>
      </w:r>
      <w:r w:rsidR="00DC43B9">
        <w:t>e</w:t>
      </w:r>
      <w:r>
        <w:t>r is Alicia Peterson, adjunct professor of chemistry at CSB and SJU.</w:t>
      </w:r>
    </w:p>
    <w:p w:rsidR="00AD2F27" w:rsidRDefault="00AD2F27" w:rsidP="00AD2F27">
      <w:pPr>
        <w:pStyle w:val="ListParagraph"/>
        <w:numPr>
          <w:ilvl w:val="0"/>
          <w:numId w:val="1"/>
        </w:numPr>
      </w:pPr>
      <w:r>
        <w:t xml:space="preserve">CSB </w:t>
      </w:r>
      <w:r w:rsidR="000E5E60">
        <w:t>s</w:t>
      </w:r>
      <w:r w:rsidR="00F7438B">
        <w:t>enior</w:t>
      </w:r>
      <w:r w:rsidR="000E5E60">
        <w:t xml:space="preserve"> Betsy Hutchinson</w:t>
      </w:r>
      <w:r w:rsidR="00F7438B">
        <w:t xml:space="preserve"> from Detroit Lakes, Minn.</w:t>
      </w:r>
      <w:r>
        <w:t>, presenting “</w:t>
      </w:r>
      <w:r w:rsidR="000E5E60">
        <w:t xml:space="preserve">Development of an Enzymatic Resolution Experiment for First Year Chemistry Labs.” </w:t>
      </w:r>
      <w:r>
        <w:t>Her adviser</w:t>
      </w:r>
      <w:r w:rsidR="00704CA8">
        <w:t>s</w:t>
      </w:r>
      <w:r>
        <w:t xml:space="preserve"> </w:t>
      </w:r>
      <w:r w:rsidR="00704CA8">
        <w:t>are</w:t>
      </w:r>
      <w:r>
        <w:t xml:space="preserve"> </w:t>
      </w:r>
      <w:r w:rsidR="000E5E60">
        <w:t>Kate Graham</w:t>
      </w:r>
      <w:r>
        <w:t xml:space="preserve">, </w:t>
      </w:r>
      <w:r>
        <w:lastRenderedPageBreak/>
        <w:t>a</w:t>
      </w:r>
      <w:r w:rsidR="000E5E60">
        <w:t>ssociate</w:t>
      </w:r>
      <w:r>
        <w:t xml:space="preserve"> professor of chemistry at CSB and SJU</w:t>
      </w:r>
      <w:r w:rsidR="000E5E60">
        <w:t xml:space="preserve">, and Edward </w:t>
      </w:r>
      <w:proofErr w:type="spellStart"/>
      <w:r w:rsidR="000E5E60">
        <w:t>McIntee</w:t>
      </w:r>
      <w:proofErr w:type="spellEnd"/>
      <w:r w:rsidR="000E5E60">
        <w:t>, associate professor of chemistry at CSB and SJU</w:t>
      </w:r>
      <w:r>
        <w:t>.</w:t>
      </w:r>
    </w:p>
    <w:p w:rsidR="000E5E60" w:rsidRDefault="000E5E60" w:rsidP="000E5E60">
      <w:pPr>
        <w:pStyle w:val="ListParagraph"/>
        <w:numPr>
          <w:ilvl w:val="0"/>
          <w:numId w:val="1"/>
        </w:numPr>
      </w:pPr>
      <w:r>
        <w:t>CSB s</w:t>
      </w:r>
      <w:r w:rsidR="00033A71">
        <w:t>enior</w:t>
      </w:r>
      <w:r>
        <w:t xml:space="preserve"> Kat</w:t>
      </w:r>
      <w:r w:rsidR="00033A71">
        <w:t xml:space="preserve">ie </w:t>
      </w:r>
      <w:proofErr w:type="spellStart"/>
      <w:r>
        <w:t>Kenefick</w:t>
      </w:r>
      <w:proofErr w:type="spellEnd"/>
      <w:r w:rsidR="00033A71">
        <w:t xml:space="preserve"> from Edina, Minn.</w:t>
      </w:r>
      <w:r>
        <w:t xml:space="preserve">, presenting “Body Dissatisfaction, the Thin Ideal, and Social Judgments.” Her adviser is Rodger </w:t>
      </w:r>
      <w:proofErr w:type="spellStart"/>
      <w:r>
        <w:t>Narloch</w:t>
      </w:r>
      <w:proofErr w:type="spellEnd"/>
      <w:r>
        <w:t>, associate professor of psychology at CSB and SJU.</w:t>
      </w:r>
    </w:p>
    <w:p w:rsidR="000E5E60" w:rsidRDefault="000E5E60" w:rsidP="000E5E60">
      <w:pPr>
        <w:pStyle w:val="ListParagraph"/>
        <w:numPr>
          <w:ilvl w:val="0"/>
          <w:numId w:val="1"/>
        </w:numPr>
      </w:pPr>
      <w:r>
        <w:t>CSB s</w:t>
      </w:r>
      <w:r w:rsidR="00D47904">
        <w:t>enior</w:t>
      </w:r>
      <w:r>
        <w:t xml:space="preserve"> Linds</w:t>
      </w:r>
      <w:r w:rsidR="00C54584">
        <w:t>e</w:t>
      </w:r>
      <w:r>
        <w:t>y Krause</w:t>
      </w:r>
      <w:r w:rsidR="00D47904">
        <w:t xml:space="preserve"> from Chanhassen, Minn.</w:t>
      </w:r>
      <w:r>
        <w:t xml:space="preserve">, presenting “Conditions for Success: Analyzing Conditional Party Government in the Minnesota House of Representatives.” Her adviser is Claire </w:t>
      </w:r>
      <w:proofErr w:type="spellStart"/>
      <w:r>
        <w:t>Haeg</w:t>
      </w:r>
      <w:proofErr w:type="spellEnd"/>
      <w:r>
        <w:t>, assistant professor of political science at CSB and SJU.</w:t>
      </w:r>
    </w:p>
    <w:p w:rsidR="00A611FC" w:rsidRDefault="00A611FC" w:rsidP="00A611FC">
      <w:pPr>
        <w:pStyle w:val="ListParagraph"/>
        <w:numPr>
          <w:ilvl w:val="0"/>
          <w:numId w:val="1"/>
        </w:numPr>
      </w:pPr>
      <w:r>
        <w:t>CSB s</w:t>
      </w:r>
      <w:r w:rsidR="00D70075">
        <w:t>enior</w:t>
      </w:r>
      <w:r>
        <w:t xml:space="preserve"> Melanie </w:t>
      </w:r>
      <w:proofErr w:type="spellStart"/>
      <w:r>
        <w:t>Miesen</w:t>
      </w:r>
      <w:proofErr w:type="spellEnd"/>
      <w:r w:rsidR="00D70075">
        <w:t xml:space="preserve"> from Springfield, Minn.</w:t>
      </w:r>
      <w:r>
        <w:t xml:space="preserve">, presenting “Financial Services Reform: A Case Study in Unorthodox Lawmaking.” Her adviser is Claire </w:t>
      </w:r>
      <w:proofErr w:type="spellStart"/>
      <w:r>
        <w:t>Haeg</w:t>
      </w:r>
      <w:proofErr w:type="spellEnd"/>
      <w:r>
        <w:t>, assistant professor of political science at CSB and SJU.</w:t>
      </w:r>
    </w:p>
    <w:p w:rsidR="000E5E60" w:rsidRDefault="000E5E60" w:rsidP="000E5E60">
      <w:pPr>
        <w:pStyle w:val="ListParagraph"/>
        <w:numPr>
          <w:ilvl w:val="0"/>
          <w:numId w:val="1"/>
        </w:numPr>
      </w:pPr>
      <w:r>
        <w:t>SJU s</w:t>
      </w:r>
      <w:r w:rsidR="00AE6A43">
        <w:t>enior</w:t>
      </w:r>
      <w:r>
        <w:t xml:space="preserve"> John Nelson</w:t>
      </w:r>
      <w:r w:rsidR="00AE6A43">
        <w:t xml:space="preserve"> from Redwood Falls, Minn.</w:t>
      </w:r>
      <w:r>
        <w:t>, presenting “Diet</w:t>
      </w:r>
      <w:r w:rsidR="00AE6A43">
        <w:t xml:space="preserve">ary Analysis of the Andean Fox </w:t>
      </w:r>
      <w:r w:rsidR="00AE6A43" w:rsidRPr="00AE6A43">
        <w:rPr>
          <w:i/>
        </w:rPr>
        <w:t>(</w:t>
      </w:r>
      <w:proofErr w:type="spellStart"/>
      <w:r w:rsidRPr="00AE6A43">
        <w:rPr>
          <w:i/>
        </w:rPr>
        <w:t>Lycalopex</w:t>
      </w:r>
      <w:proofErr w:type="spellEnd"/>
      <w:r w:rsidRPr="00AE6A43">
        <w:rPr>
          <w:i/>
        </w:rPr>
        <w:t xml:space="preserve"> </w:t>
      </w:r>
      <w:proofErr w:type="spellStart"/>
      <w:r w:rsidRPr="00AE6A43">
        <w:rPr>
          <w:i/>
        </w:rPr>
        <w:t>Culpaeus</w:t>
      </w:r>
      <w:proofErr w:type="spellEnd"/>
      <w:r w:rsidR="00AE6A43" w:rsidRPr="00AE6A43">
        <w:rPr>
          <w:i/>
        </w:rPr>
        <w:t>)</w:t>
      </w:r>
      <w:r>
        <w:t xml:space="preserve"> in the Ecuadorian Highlands.” His adviser is </w:t>
      </w:r>
      <w:r w:rsidR="005D39C0">
        <w:t>Krist</w:t>
      </w:r>
      <w:r w:rsidR="00A611FC">
        <w:t>i</w:t>
      </w:r>
      <w:r w:rsidR="005D39C0">
        <w:t>na Timmerman</w:t>
      </w:r>
      <w:r>
        <w:t xml:space="preserve">, </w:t>
      </w:r>
      <w:r w:rsidR="005D39C0">
        <w:t xml:space="preserve">instructor </w:t>
      </w:r>
      <w:r>
        <w:t xml:space="preserve">of </w:t>
      </w:r>
      <w:r w:rsidR="005D39C0">
        <w:t>biology</w:t>
      </w:r>
      <w:r>
        <w:t xml:space="preserve"> at CSB and SJU.</w:t>
      </w:r>
    </w:p>
    <w:p w:rsidR="00C50924" w:rsidRDefault="00C50924" w:rsidP="00C50924">
      <w:pPr>
        <w:pStyle w:val="ListParagraph"/>
        <w:numPr>
          <w:ilvl w:val="0"/>
          <w:numId w:val="1"/>
        </w:numPr>
      </w:pPr>
      <w:r>
        <w:t>CSB s</w:t>
      </w:r>
      <w:r w:rsidR="00514A5A">
        <w:t>enior</w:t>
      </w:r>
      <w:r>
        <w:t xml:space="preserve"> Megan Peterson</w:t>
      </w:r>
      <w:r w:rsidR="00514A5A">
        <w:t xml:space="preserve"> from Elk River, Minn.</w:t>
      </w:r>
      <w:r>
        <w:t xml:space="preserve">, presenting “What Makes a Good Doctor? The Personal Qualities </w:t>
      </w:r>
      <w:r w:rsidR="00175415">
        <w:t>T</w:t>
      </w:r>
      <w:r>
        <w:t xml:space="preserve">hat </w:t>
      </w:r>
      <w:r w:rsidR="00175415">
        <w:t>R</w:t>
      </w:r>
      <w:r>
        <w:t xml:space="preserve">elate to Patient Satisfaction.” Her adviser is </w:t>
      </w:r>
      <w:r w:rsidR="00704CA8">
        <w:t>Pam</w:t>
      </w:r>
      <w:r w:rsidR="001E37E9">
        <w:t xml:space="preserve"> Bacon</w:t>
      </w:r>
      <w:r>
        <w:t xml:space="preserve">, </w:t>
      </w:r>
      <w:r w:rsidR="001E37E9">
        <w:t>associate</w:t>
      </w:r>
      <w:r>
        <w:t xml:space="preserve"> professor of </w:t>
      </w:r>
      <w:r w:rsidR="001E37E9">
        <w:t>psychology</w:t>
      </w:r>
      <w:r>
        <w:t xml:space="preserve"> at CSB and SJU.</w:t>
      </w:r>
    </w:p>
    <w:p w:rsidR="001E37E9" w:rsidRDefault="001E37E9" w:rsidP="001E37E9">
      <w:pPr>
        <w:pStyle w:val="ListParagraph"/>
        <w:numPr>
          <w:ilvl w:val="0"/>
          <w:numId w:val="1"/>
        </w:numPr>
      </w:pPr>
      <w:r>
        <w:t xml:space="preserve">CSB </w:t>
      </w:r>
      <w:r w:rsidR="00D70075">
        <w:t xml:space="preserve">junior </w:t>
      </w:r>
      <w:proofErr w:type="spellStart"/>
      <w:r>
        <w:t>Trang</w:t>
      </w:r>
      <w:proofErr w:type="spellEnd"/>
      <w:r>
        <w:t xml:space="preserve"> Pham,</w:t>
      </w:r>
      <w:r w:rsidR="00D70075">
        <w:t xml:space="preserve"> who was born in Saigon, Vietnam, but currently lives in Maple Grove, Minn.,</w:t>
      </w:r>
      <w:r>
        <w:t xml:space="preserve"> presenting “Modernization and the Destruction of Culture in Vietnam: The Case of Women Street Vendors.” Her adviser</w:t>
      </w:r>
      <w:r w:rsidR="00D70075">
        <w:t>s are</w:t>
      </w:r>
      <w:r>
        <w:t xml:space="preserve"> Terri Barreiro, director of the McNeely Center for Entrepreneurship at CSB and SJU</w:t>
      </w:r>
      <w:r w:rsidR="00D70075">
        <w:t>, and P. Richard Bohr, professor of history and director of the Asian Studies Program at CSB and SJU</w:t>
      </w:r>
      <w:r>
        <w:t>.</w:t>
      </w:r>
    </w:p>
    <w:p w:rsidR="001E37E9" w:rsidRDefault="001E37E9" w:rsidP="001E37E9">
      <w:pPr>
        <w:pStyle w:val="ListParagraph"/>
        <w:numPr>
          <w:ilvl w:val="0"/>
          <w:numId w:val="1"/>
        </w:numPr>
      </w:pPr>
      <w:r>
        <w:t xml:space="preserve">CSB </w:t>
      </w:r>
      <w:r w:rsidR="00033A71">
        <w:t>junior</w:t>
      </w:r>
      <w:r>
        <w:t xml:space="preserve"> Margaret </w:t>
      </w:r>
      <w:proofErr w:type="spellStart"/>
      <w:r>
        <w:t>Pitsenbarger</w:t>
      </w:r>
      <w:proofErr w:type="spellEnd"/>
      <w:r w:rsidR="00033A71">
        <w:t xml:space="preserve"> from Minneapolis</w:t>
      </w:r>
      <w:r>
        <w:t xml:space="preserve">, presenting “Describing Classroom-Based and Volunteer-Based Reading Method’s </w:t>
      </w:r>
      <w:proofErr w:type="spellStart"/>
      <w:r>
        <w:t>Practica</w:t>
      </w:r>
      <w:proofErr w:type="spellEnd"/>
      <w:r>
        <w:t xml:space="preserve">.” Her adviser is Michael </w:t>
      </w:r>
      <w:proofErr w:type="spellStart"/>
      <w:r>
        <w:t>Borka</w:t>
      </w:r>
      <w:proofErr w:type="spellEnd"/>
      <w:r>
        <w:t xml:space="preserve">, assistant professor of </w:t>
      </w:r>
      <w:r w:rsidR="00704CA8">
        <w:t>education</w:t>
      </w:r>
      <w:r>
        <w:t xml:space="preserve"> at CSB and SJU.</w:t>
      </w:r>
    </w:p>
    <w:p w:rsidR="001A4B26" w:rsidRDefault="008204D0" w:rsidP="001A4B26">
      <w:pPr>
        <w:pStyle w:val="ListParagraph"/>
        <w:numPr>
          <w:ilvl w:val="0"/>
          <w:numId w:val="1"/>
        </w:numPr>
      </w:pPr>
      <w:r>
        <w:t>CSB s</w:t>
      </w:r>
      <w:r w:rsidR="00033A71">
        <w:t>enior</w:t>
      </w:r>
      <w:r>
        <w:t xml:space="preserve"> J</w:t>
      </w:r>
      <w:r w:rsidR="001A4B26">
        <w:t xml:space="preserve">enny </w:t>
      </w:r>
      <w:proofErr w:type="spellStart"/>
      <w:r w:rsidR="001A4B26">
        <w:t>Schwope</w:t>
      </w:r>
      <w:proofErr w:type="spellEnd"/>
      <w:r w:rsidR="00033A71">
        <w:t xml:space="preserve"> from Green Isle, Minn.</w:t>
      </w:r>
      <w:r w:rsidR="001A4B26">
        <w:t xml:space="preserve">, presenting “Female Legislators’ Impact on Policy Initiatives </w:t>
      </w:r>
      <w:r>
        <w:t>R</w:t>
      </w:r>
      <w:r w:rsidR="001A4B26">
        <w:t xml:space="preserve">elated to Gender Equity: A Case Study of the Evolution of the Lilly Ledbetter Fair Pay Act of 2009.” Her adviser is Claire </w:t>
      </w:r>
      <w:proofErr w:type="spellStart"/>
      <w:r w:rsidR="001A4B26">
        <w:t>Haeg</w:t>
      </w:r>
      <w:proofErr w:type="spellEnd"/>
      <w:r w:rsidR="001A4B26">
        <w:t xml:space="preserve">, </w:t>
      </w:r>
      <w:r w:rsidR="00F90713">
        <w:t xml:space="preserve">assistant professor of political science </w:t>
      </w:r>
      <w:r w:rsidR="001A4B26">
        <w:t>at CSB and SJU.</w:t>
      </w:r>
    </w:p>
    <w:p w:rsidR="00AD2F27" w:rsidRDefault="00AA1D0F" w:rsidP="00DC3FDF">
      <w:pPr>
        <w:pStyle w:val="ListParagraph"/>
        <w:numPr>
          <w:ilvl w:val="0"/>
          <w:numId w:val="1"/>
        </w:numPr>
      </w:pPr>
      <w:r>
        <w:t>CSB s</w:t>
      </w:r>
      <w:r w:rsidR="00513DF4">
        <w:t>enior</w:t>
      </w:r>
      <w:r>
        <w:t xml:space="preserve"> Brita </w:t>
      </w:r>
      <w:proofErr w:type="spellStart"/>
      <w:r>
        <w:t>Thielen</w:t>
      </w:r>
      <w:proofErr w:type="spellEnd"/>
      <w:r w:rsidR="00513DF4">
        <w:t xml:space="preserve"> from Wheaton, Minn.</w:t>
      </w:r>
      <w:r>
        <w:t>, presenting “Revitalizing a Genre: Beauties, Beasts and Women Writers in the Western Tradition o</w:t>
      </w:r>
      <w:r w:rsidR="008204D0">
        <w:t>f the Literary Fairy Tale.” Her</w:t>
      </w:r>
      <w:r>
        <w:t xml:space="preserve"> adviser is Jessica Harkins, assistant professor of English at CSB and SJU.</w:t>
      </w:r>
    </w:p>
    <w:p w:rsidR="004A04CC" w:rsidRPr="00DC3FDF" w:rsidRDefault="004A04CC" w:rsidP="00DC3FDF"/>
    <w:sectPr w:rsidR="004A04CC" w:rsidRPr="00DC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52E"/>
    <w:multiLevelType w:val="hybridMultilevel"/>
    <w:tmpl w:val="5DAA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CC"/>
    <w:rsid w:val="00033A71"/>
    <w:rsid w:val="000602F4"/>
    <w:rsid w:val="000A09C6"/>
    <w:rsid w:val="000E5E60"/>
    <w:rsid w:val="00175415"/>
    <w:rsid w:val="001A4B26"/>
    <w:rsid w:val="001E1647"/>
    <w:rsid w:val="001E37E9"/>
    <w:rsid w:val="00304DD1"/>
    <w:rsid w:val="00321778"/>
    <w:rsid w:val="0035225C"/>
    <w:rsid w:val="003B5F83"/>
    <w:rsid w:val="004A04CC"/>
    <w:rsid w:val="004C7642"/>
    <w:rsid w:val="00513DF4"/>
    <w:rsid w:val="00514A5A"/>
    <w:rsid w:val="005D39C0"/>
    <w:rsid w:val="005E7FDB"/>
    <w:rsid w:val="006054E9"/>
    <w:rsid w:val="006E7246"/>
    <w:rsid w:val="00704CA8"/>
    <w:rsid w:val="007E4AE4"/>
    <w:rsid w:val="008204D0"/>
    <w:rsid w:val="008C09B4"/>
    <w:rsid w:val="00A068B3"/>
    <w:rsid w:val="00A611FC"/>
    <w:rsid w:val="00AA1D0F"/>
    <w:rsid w:val="00AD2F27"/>
    <w:rsid w:val="00AE6A43"/>
    <w:rsid w:val="00C50924"/>
    <w:rsid w:val="00C54584"/>
    <w:rsid w:val="00D47904"/>
    <w:rsid w:val="00D70075"/>
    <w:rsid w:val="00DB57DD"/>
    <w:rsid w:val="00DC3FDF"/>
    <w:rsid w:val="00DC43B9"/>
    <w:rsid w:val="00EA454B"/>
    <w:rsid w:val="00F200D0"/>
    <w:rsid w:val="00F3691D"/>
    <w:rsid w:val="00F7438B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543AF19E</Template>
  <TotalTime>1</TotalTime>
  <Pages>2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Hageman, Diane</cp:lastModifiedBy>
  <cp:revision>2</cp:revision>
  <cp:lastPrinted>2011-03-14T14:57:00Z</cp:lastPrinted>
  <dcterms:created xsi:type="dcterms:W3CDTF">2011-03-25T19:38:00Z</dcterms:created>
  <dcterms:modified xsi:type="dcterms:W3CDTF">2011-03-25T19:38:00Z</dcterms:modified>
</cp:coreProperties>
</file>