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A803" w14:textId="34568E7F" w:rsidR="00174778" w:rsidRDefault="00465FA6" w:rsidP="00EA4B4A">
      <w:pPr>
        <w:shd w:val="clear" w:color="auto" w:fill="FFFFFF"/>
        <w:spacing w:line="285" w:lineRule="atLeast"/>
        <w:jc w:val="center"/>
        <w:outlineLvl w:val="3"/>
        <w:rPr>
          <w:rFonts w:eastAsia="Times New Roman" w:cstheme="minorHAnsi"/>
          <w:bCs/>
          <w:color w:val="1D1D1D"/>
          <w:sz w:val="16"/>
          <w:szCs w:val="16"/>
        </w:rPr>
      </w:pPr>
      <w:r w:rsidRPr="00C46489">
        <w:rPr>
          <w:rFonts w:eastAsia="Times New Roman" w:cstheme="minorHAnsi"/>
          <w:b/>
          <w:bCs/>
          <w:color w:val="1D1D1D"/>
        </w:rPr>
        <w:t>License Endorsements for Grad</w:t>
      </w:r>
      <w:r w:rsidR="00174778" w:rsidRPr="00C46489">
        <w:rPr>
          <w:rFonts w:eastAsia="Times New Roman" w:cstheme="minorHAnsi"/>
          <w:b/>
          <w:bCs/>
          <w:color w:val="1D1D1D"/>
        </w:rPr>
        <w:t xml:space="preserve">es 5-8 or K-8 </w:t>
      </w:r>
      <w:r w:rsidR="00D704B4" w:rsidRPr="00EA4B4A">
        <w:rPr>
          <w:rFonts w:eastAsia="Times New Roman" w:cstheme="minorHAnsi"/>
          <w:bCs/>
          <w:color w:val="1D1D1D"/>
          <w:sz w:val="16"/>
          <w:szCs w:val="16"/>
        </w:rPr>
        <w:t xml:space="preserve">(Updated </w:t>
      </w:r>
      <w:r w:rsidR="00B54DE7">
        <w:rPr>
          <w:rFonts w:eastAsia="Times New Roman" w:cstheme="minorHAnsi"/>
          <w:bCs/>
          <w:color w:val="1D1D1D"/>
          <w:sz w:val="16"/>
          <w:szCs w:val="16"/>
        </w:rPr>
        <w:t>January</w:t>
      </w:r>
      <w:r w:rsidR="0059176F">
        <w:rPr>
          <w:rFonts w:eastAsia="Times New Roman" w:cstheme="minorHAnsi"/>
          <w:bCs/>
          <w:color w:val="1D1D1D"/>
          <w:sz w:val="16"/>
          <w:szCs w:val="16"/>
        </w:rPr>
        <w:t xml:space="preserve"> </w:t>
      </w:r>
      <w:r w:rsidR="009066AF">
        <w:rPr>
          <w:rFonts w:eastAsia="Times New Roman" w:cstheme="minorHAnsi"/>
          <w:bCs/>
          <w:color w:val="1D1D1D"/>
          <w:sz w:val="16"/>
          <w:szCs w:val="16"/>
        </w:rPr>
        <w:t>202</w:t>
      </w:r>
      <w:r w:rsidR="00B54DE7">
        <w:rPr>
          <w:rFonts w:eastAsia="Times New Roman" w:cstheme="minorHAnsi"/>
          <w:bCs/>
          <w:color w:val="1D1D1D"/>
          <w:sz w:val="16"/>
          <w:szCs w:val="16"/>
        </w:rPr>
        <w:t>1</w:t>
      </w:r>
      <w:r w:rsidR="00D704B4" w:rsidRPr="00EA4B4A">
        <w:rPr>
          <w:rFonts w:eastAsia="Times New Roman" w:cstheme="minorHAnsi"/>
          <w:bCs/>
          <w:color w:val="1D1D1D"/>
          <w:sz w:val="16"/>
          <w:szCs w:val="16"/>
        </w:rPr>
        <w:t>)</w:t>
      </w:r>
    </w:p>
    <w:p w14:paraId="6BA664BD" w14:textId="77777777" w:rsidR="00EA4B4A" w:rsidRDefault="00EA4B4A" w:rsidP="00EA4B4A">
      <w:pPr>
        <w:shd w:val="clear" w:color="auto" w:fill="FFFFFF"/>
        <w:spacing w:line="285" w:lineRule="atLeast"/>
        <w:jc w:val="center"/>
        <w:outlineLvl w:val="3"/>
        <w:rPr>
          <w:rFonts w:eastAsia="Times New Roman" w:cstheme="minorHAnsi"/>
          <w:bCs/>
          <w:i/>
          <w:color w:val="1D1D1D"/>
        </w:rPr>
      </w:pPr>
      <w:r w:rsidRPr="00EA4B4A">
        <w:rPr>
          <w:rFonts w:eastAsia="Times New Roman" w:cstheme="minorHAnsi"/>
          <w:bCs/>
          <w:i/>
          <w:color w:val="1D1D1D"/>
        </w:rPr>
        <w:t>Elementary Education Major</w:t>
      </w:r>
      <w:r>
        <w:rPr>
          <w:rFonts w:eastAsia="Times New Roman" w:cstheme="minorHAnsi"/>
          <w:bCs/>
          <w:i/>
          <w:color w:val="1D1D1D"/>
        </w:rPr>
        <w:t xml:space="preserve"> Endorsement Options</w:t>
      </w:r>
    </w:p>
    <w:p w14:paraId="697384D8" w14:textId="77777777" w:rsidR="00EA4B4A" w:rsidRPr="00EA4B4A" w:rsidRDefault="00EA4B4A" w:rsidP="00EA4B4A">
      <w:pPr>
        <w:shd w:val="clear" w:color="auto" w:fill="FFFFFF"/>
        <w:spacing w:line="285" w:lineRule="atLeast"/>
        <w:jc w:val="center"/>
        <w:outlineLvl w:val="3"/>
        <w:rPr>
          <w:rFonts w:eastAsia="Times New Roman" w:cstheme="minorHAnsi"/>
          <w:bCs/>
          <w:i/>
          <w:color w:val="1D1D1D"/>
          <w:sz w:val="10"/>
          <w:szCs w:val="10"/>
        </w:rPr>
      </w:pPr>
    </w:p>
    <w:p w14:paraId="0FBC38C0" w14:textId="77777777" w:rsidR="00D762D6" w:rsidRPr="00C46489" w:rsidRDefault="00174778" w:rsidP="00D704B4">
      <w:pPr>
        <w:shd w:val="clear" w:color="auto" w:fill="FFFFFF"/>
        <w:spacing w:line="285" w:lineRule="atLeast"/>
        <w:jc w:val="both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 xml:space="preserve">Elementary Education majors may complete a license endorsement for grades 5-8 in Communication Arts and Literature, Mathematics, or Science or K-8 in French, German, or Spanish (Hispanic Studies) by following the course sequences listed below. </w:t>
      </w:r>
    </w:p>
    <w:p w14:paraId="42D9CEE7" w14:textId="77777777" w:rsidR="00D762D6" w:rsidRPr="00EA4B4A" w:rsidRDefault="00D762D6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/>
          <w:bCs/>
          <w:color w:val="1D1D1D"/>
          <w:sz w:val="10"/>
          <w:szCs w:val="10"/>
        </w:rPr>
      </w:pPr>
    </w:p>
    <w:p w14:paraId="38E353C1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/>
          <w:bCs/>
          <w:color w:val="1D1D1D"/>
        </w:rPr>
      </w:pPr>
      <w:r w:rsidRPr="00C46489">
        <w:rPr>
          <w:rFonts w:eastAsia="Times New Roman" w:cstheme="minorHAnsi"/>
          <w:b/>
          <w:bCs/>
          <w:color w:val="1D1D1D"/>
        </w:rPr>
        <w:t xml:space="preserve">Communication Arts and Literature 5-8 Endorsement </w:t>
      </w:r>
      <w:r w:rsidR="00DF78F3" w:rsidRPr="00DF78F3">
        <w:rPr>
          <w:rFonts w:eastAsia="Times New Roman" w:cstheme="minorHAnsi"/>
          <w:bCs/>
          <w:color w:val="1D1D1D"/>
        </w:rPr>
        <w:t>(2</w:t>
      </w:r>
      <w:r w:rsidR="00DF78F3">
        <w:rPr>
          <w:rFonts w:eastAsia="Times New Roman" w:cstheme="minorHAnsi"/>
          <w:bCs/>
          <w:color w:val="1D1D1D"/>
        </w:rPr>
        <w:t>4-26</w:t>
      </w:r>
      <w:r w:rsidR="00DF78F3" w:rsidRPr="00DF78F3">
        <w:rPr>
          <w:rFonts w:eastAsia="Times New Roman" w:cstheme="minorHAnsi"/>
          <w:bCs/>
          <w:color w:val="1D1D1D"/>
        </w:rPr>
        <w:t xml:space="preserve"> credits)</w:t>
      </w:r>
    </w:p>
    <w:p w14:paraId="0410D2CE" w14:textId="77777777" w:rsidR="004D50FF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9833BC" w:rsidRPr="00C46489">
        <w:rPr>
          <w:rFonts w:eastAsia="Times New Roman" w:cstheme="minorHAnsi"/>
          <w:bCs/>
          <w:color w:val="1D1D1D"/>
        </w:rPr>
        <w:t>EDUC 216 Literature for Adolescents and Young Adults (2 credits)</w:t>
      </w:r>
      <w:r w:rsidR="00FE6B87" w:rsidRPr="00C46489">
        <w:rPr>
          <w:rFonts w:eastAsia="Times New Roman" w:cstheme="minorHAnsi"/>
          <w:bCs/>
          <w:color w:val="1D1D1D"/>
        </w:rPr>
        <w:t xml:space="preserve"> (</w:t>
      </w:r>
      <w:r w:rsidR="00FE6B87" w:rsidRPr="00C46489">
        <w:rPr>
          <w:rFonts w:eastAsia="Times New Roman" w:cstheme="minorHAnsi"/>
          <w:b/>
          <w:bCs/>
          <w:color w:val="1D1D1D"/>
        </w:rPr>
        <w:t>Fall only</w:t>
      </w:r>
      <w:r w:rsidR="00FE6B87" w:rsidRPr="00C46489">
        <w:rPr>
          <w:rFonts w:eastAsia="Times New Roman" w:cstheme="minorHAnsi"/>
          <w:bCs/>
          <w:color w:val="1D1D1D"/>
        </w:rPr>
        <w:t>)</w:t>
      </w:r>
    </w:p>
    <w:p w14:paraId="1473EB73" w14:textId="77777777" w:rsidR="009833BC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D50FF" w:rsidRPr="00C46489">
        <w:rPr>
          <w:rFonts w:eastAsia="Times New Roman" w:cstheme="minorHAnsi"/>
          <w:bCs/>
          <w:color w:val="1D1D1D"/>
        </w:rPr>
        <w:t>EDUC 358</w:t>
      </w:r>
      <w:r w:rsidR="00FE6B87" w:rsidRPr="00C46489">
        <w:rPr>
          <w:rFonts w:eastAsia="Times New Roman" w:cstheme="minorHAnsi"/>
          <w:bCs/>
          <w:color w:val="1D1D1D"/>
        </w:rPr>
        <w:t>B</w:t>
      </w:r>
      <w:r w:rsidR="004D50FF" w:rsidRPr="00C46489">
        <w:rPr>
          <w:rFonts w:eastAsia="Times New Roman" w:cstheme="minorHAnsi"/>
          <w:bCs/>
          <w:color w:val="1D1D1D"/>
        </w:rPr>
        <w:t xml:space="preserve"> Mid-Level Literacy and Pedagogy in Language Arts (4 credits)</w:t>
      </w:r>
      <w:r w:rsidR="00FE6B87" w:rsidRPr="00C46489">
        <w:rPr>
          <w:rFonts w:eastAsia="Times New Roman" w:cstheme="minorHAnsi"/>
          <w:bCs/>
          <w:color w:val="1D1D1D"/>
        </w:rPr>
        <w:t xml:space="preserve"> (</w:t>
      </w:r>
      <w:r w:rsidR="00FE6B87" w:rsidRPr="00C46489">
        <w:rPr>
          <w:rFonts w:eastAsia="Times New Roman" w:cstheme="minorHAnsi"/>
          <w:b/>
          <w:bCs/>
          <w:color w:val="1D1D1D"/>
        </w:rPr>
        <w:t>Spring only</w:t>
      </w:r>
      <w:r w:rsidR="00FE6B87" w:rsidRPr="00C46489">
        <w:rPr>
          <w:rFonts w:eastAsia="Times New Roman" w:cstheme="minorHAnsi"/>
          <w:bCs/>
          <w:color w:val="1D1D1D"/>
        </w:rPr>
        <w:t>)</w:t>
      </w:r>
    </w:p>
    <w:p w14:paraId="3E1C609C" w14:textId="77777777" w:rsidR="009833BC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306559">
        <w:rPr>
          <w:rFonts w:eastAsia="Times New Roman" w:cstheme="minorHAnsi"/>
          <w:bCs/>
          <w:color w:val="1D1D1D"/>
        </w:rPr>
        <w:t>______</w:t>
      </w:r>
      <w:r>
        <w:rPr>
          <w:rFonts w:eastAsia="Times New Roman" w:cstheme="minorHAnsi"/>
          <w:b/>
          <w:bCs/>
          <w:color w:val="1D1D1D"/>
        </w:rPr>
        <w:t xml:space="preserve"> </w:t>
      </w:r>
      <w:r w:rsidR="009833BC" w:rsidRPr="00C46489">
        <w:rPr>
          <w:rFonts w:eastAsia="Times New Roman" w:cstheme="minorHAnsi"/>
          <w:b/>
          <w:bCs/>
          <w:color w:val="1D1D1D"/>
        </w:rPr>
        <w:t>Literature:</w:t>
      </w:r>
      <w:r w:rsidR="009833BC" w:rsidRPr="00C46489">
        <w:rPr>
          <w:rFonts w:eastAsia="Times New Roman" w:cstheme="minorHAnsi"/>
          <w:bCs/>
          <w:color w:val="1D1D1D"/>
        </w:rPr>
        <w:t xml:space="preserve"> 4 credits chosen from the following courses:</w:t>
      </w:r>
    </w:p>
    <w:p w14:paraId="61B32599" w14:textId="77777777" w:rsidR="009833BC" w:rsidRPr="00C46489" w:rsidRDefault="004D50FF" w:rsidP="00306559">
      <w:pPr>
        <w:shd w:val="clear" w:color="auto" w:fill="FFFFFF"/>
        <w:spacing w:line="285" w:lineRule="atLeast"/>
        <w:ind w:left="720" w:firstLine="720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>ENGL 1</w:t>
      </w:r>
      <w:r w:rsidR="007048D0" w:rsidRPr="00C46489">
        <w:rPr>
          <w:rFonts w:eastAsia="Times New Roman" w:cstheme="minorHAnsi"/>
          <w:bCs/>
          <w:color w:val="1D1D1D"/>
        </w:rPr>
        <w:t xml:space="preserve">20 </w:t>
      </w:r>
      <w:r w:rsidR="00174778" w:rsidRPr="00C46489">
        <w:rPr>
          <w:rFonts w:eastAsia="Times New Roman" w:cstheme="minorHAnsi"/>
          <w:bCs/>
          <w:color w:val="1D1D1D"/>
        </w:rPr>
        <w:t>Fiction (Topics)</w:t>
      </w:r>
      <w:r w:rsidR="007048D0" w:rsidRPr="00C46489">
        <w:rPr>
          <w:rFonts w:eastAsia="Times New Roman" w:cstheme="minorHAnsi"/>
          <w:bCs/>
          <w:color w:val="1D1D1D"/>
        </w:rPr>
        <w:t>:</w:t>
      </w:r>
      <w:r w:rsidR="00174778" w:rsidRPr="00C46489">
        <w:rPr>
          <w:rFonts w:eastAsia="Times New Roman" w:cstheme="minorHAnsi"/>
          <w:bCs/>
          <w:color w:val="1D1D1D"/>
        </w:rPr>
        <w:t xml:space="preserve"> </w:t>
      </w:r>
      <w:r w:rsidR="007048D0" w:rsidRPr="00C46489">
        <w:rPr>
          <w:rFonts w:eastAsia="Times New Roman" w:cstheme="minorHAnsi"/>
          <w:bCs/>
          <w:color w:val="1D1D1D"/>
        </w:rPr>
        <w:t>120A</w:t>
      </w:r>
      <w:r w:rsidR="00174778" w:rsidRPr="00C46489">
        <w:rPr>
          <w:rFonts w:eastAsia="Times New Roman" w:cstheme="minorHAnsi"/>
          <w:bCs/>
          <w:color w:val="1D1D1D"/>
        </w:rPr>
        <w:t xml:space="preserve">, 121, 122, </w:t>
      </w:r>
      <w:r w:rsidR="007048D0" w:rsidRPr="00C46489">
        <w:rPr>
          <w:rFonts w:eastAsia="Times New Roman" w:cstheme="minorHAnsi"/>
          <w:bCs/>
          <w:color w:val="1D1D1D"/>
        </w:rPr>
        <w:t xml:space="preserve">123 </w:t>
      </w:r>
      <w:r w:rsidR="003D2292">
        <w:rPr>
          <w:rFonts w:eastAsia="Times New Roman" w:cstheme="minorHAnsi"/>
          <w:bCs/>
          <w:color w:val="1D1D1D"/>
        </w:rPr>
        <w:t xml:space="preserve">(4 credits) </w:t>
      </w:r>
    </w:p>
    <w:p w14:paraId="30B6521F" w14:textId="77777777" w:rsidR="004D50FF" w:rsidRPr="00C46489" w:rsidRDefault="004D50FF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221 World Literature (4 credits)</w:t>
      </w:r>
    </w:p>
    <w:p w14:paraId="5D794C8C" w14:textId="77777777" w:rsidR="004D50FF" w:rsidRPr="00C46489" w:rsidRDefault="004D50FF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222 Literatures in English (4 credits)</w:t>
      </w:r>
    </w:p>
    <w:p w14:paraId="117A762C" w14:textId="77777777" w:rsidR="004D50FF" w:rsidRPr="00C46489" w:rsidRDefault="004D50FF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="001F0FCD" w:rsidRPr="00C46489">
        <w:rPr>
          <w:rFonts w:eastAsia="Times New Roman" w:cstheme="minorHAnsi"/>
          <w:bCs/>
          <w:color w:val="1D1D1D"/>
        </w:rPr>
        <w:t>ENGL</w:t>
      </w:r>
      <w:r w:rsidRPr="00C46489">
        <w:rPr>
          <w:rFonts w:eastAsia="Times New Roman" w:cstheme="minorHAnsi"/>
          <w:bCs/>
          <w:color w:val="1D1D1D"/>
        </w:rPr>
        <w:t xml:space="preserve"> 223 Literature of the Americas (4 credits)</w:t>
      </w:r>
    </w:p>
    <w:p w14:paraId="22142B43" w14:textId="77777777" w:rsidR="004D50FF" w:rsidRPr="00C46489" w:rsidRDefault="004D50FF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="001F0FCD" w:rsidRPr="00C46489">
        <w:rPr>
          <w:rFonts w:eastAsia="Times New Roman" w:cstheme="minorHAnsi"/>
          <w:bCs/>
          <w:color w:val="1D1D1D"/>
        </w:rPr>
        <w:t>ENGL</w:t>
      </w:r>
      <w:r w:rsidRPr="00C46489">
        <w:rPr>
          <w:rFonts w:eastAsia="Times New Roman" w:cstheme="minorHAnsi"/>
          <w:bCs/>
          <w:color w:val="1D1D1D"/>
        </w:rPr>
        <w:t xml:space="preserve"> 348 Topics in U.S. Literature (4 credits)</w:t>
      </w:r>
    </w:p>
    <w:p w14:paraId="7ACC626F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352 Shakespeare (4 credits)</w:t>
      </w:r>
    </w:p>
    <w:p w14:paraId="0DE925E7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367 Studies in Contemporary Literature (4 credits)</w:t>
      </w:r>
    </w:p>
    <w:p w14:paraId="445FBFD9" w14:textId="77777777" w:rsidR="009833BC" w:rsidRPr="00C46489" w:rsidRDefault="002D3834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385 Studies in Literature (4 credits)</w:t>
      </w:r>
    </w:p>
    <w:p w14:paraId="284FB2C3" w14:textId="77777777" w:rsidR="009833BC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306559">
        <w:rPr>
          <w:rFonts w:eastAsia="Times New Roman" w:cstheme="minorHAnsi"/>
          <w:bCs/>
          <w:color w:val="1D1D1D"/>
        </w:rPr>
        <w:t xml:space="preserve">______ </w:t>
      </w:r>
      <w:r w:rsidR="009833BC" w:rsidRPr="00C46489">
        <w:rPr>
          <w:rFonts w:eastAsia="Times New Roman" w:cstheme="minorHAnsi"/>
          <w:b/>
          <w:bCs/>
          <w:color w:val="1D1D1D"/>
        </w:rPr>
        <w:t>Writing:</w:t>
      </w:r>
      <w:r w:rsidR="009833BC" w:rsidRPr="00C46489">
        <w:rPr>
          <w:rFonts w:eastAsia="Times New Roman" w:cstheme="minorHAnsi"/>
          <w:bCs/>
          <w:color w:val="1D1D1D"/>
        </w:rPr>
        <w:t xml:space="preserve"> 4 credits chosen from the following courses:</w:t>
      </w:r>
    </w:p>
    <w:p w14:paraId="1489AEE5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211 Writing Well (4 credits)</w:t>
      </w:r>
    </w:p>
    <w:p w14:paraId="010748AF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213 Creative Writing (4 credits)</w:t>
      </w:r>
    </w:p>
    <w:p w14:paraId="0F7C0B9D" w14:textId="77777777" w:rsidR="008979DE" w:rsidRPr="00C46489" w:rsidRDefault="008979DE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214 Writing the Experience (4 credits)</w:t>
      </w:r>
    </w:p>
    <w:p w14:paraId="24D635B1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311 Writing Essays (4 credits)</w:t>
      </w:r>
    </w:p>
    <w:p w14:paraId="48D69A5C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COMM 245 Intro to Media Writing (4 credits)</w:t>
      </w:r>
    </w:p>
    <w:p w14:paraId="6BEC8F74" w14:textId="77777777" w:rsidR="009833BC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306559">
        <w:rPr>
          <w:rFonts w:eastAsia="Times New Roman" w:cstheme="minorHAnsi"/>
          <w:bCs/>
          <w:color w:val="1D1D1D"/>
        </w:rPr>
        <w:t>______</w:t>
      </w:r>
      <w:r>
        <w:rPr>
          <w:rFonts w:eastAsia="Times New Roman" w:cstheme="minorHAnsi"/>
          <w:b/>
          <w:bCs/>
          <w:color w:val="1D1D1D"/>
        </w:rPr>
        <w:t xml:space="preserve"> </w:t>
      </w:r>
      <w:r w:rsidR="009833BC" w:rsidRPr="00C46489">
        <w:rPr>
          <w:rFonts w:eastAsia="Times New Roman" w:cstheme="minorHAnsi"/>
          <w:b/>
          <w:bCs/>
          <w:color w:val="1D1D1D"/>
        </w:rPr>
        <w:t>Communication, Speech and Theater:</w:t>
      </w:r>
      <w:r w:rsidR="009833BC" w:rsidRPr="00C46489">
        <w:rPr>
          <w:rFonts w:eastAsia="Times New Roman" w:cstheme="minorHAnsi"/>
          <w:bCs/>
          <w:color w:val="1D1D1D"/>
        </w:rPr>
        <w:t xml:space="preserve"> 4 credits chosen from the following courses</w:t>
      </w:r>
    </w:p>
    <w:p w14:paraId="42D8A487" w14:textId="6FAB9919" w:rsidR="00396CD2" w:rsidRPr="00255354" w:rsidRDefault="009833BC" w:rsidP="00396CD2">
      <w:pPr>
        <w:rPr>
          <w:rFonts w:cstheme="minorHAnsi"/>
          <w:u w:val="single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="00396CD2" w:rsidRPr="00255354">
        <w:rPr>
          <w:rFonts w:cstheme="minorHAnsi"/>
        </w:rPr>
        <w:t>COMM 250 Listening for Justice (4 credits)</w:t>
      </w:r>
    </w:p>
    <w:p w14:paraId="79E9C110" w14:textId="77777777" w:rsidR="009833BC" w:rsidRPr="00C46489" w:rsidRDefault="00174778" w:rsidP="00396CD2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 xml:space="preserve">THEA 260 </w:t>
      </w:r>
      <w:r w:rsidR="009833BC" w:rsidRPr="00C46489">
        <w:rPr>
          <w:rFonts w:eastAsia="Times New Roman" w:cstheme="minorHAnsi"/>
          <w:bCs/>
          <w:color w:val="1D1D1D"/>
        </w:rPr>
        <w:t>Theater and Youth (2 credits)</w:t>
      </w:r>
    </w:p>
    <w:p w14:paraId="17A077DA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COMM 1</w:t>
      </w:r>
      <w:r w:rsidR="008E12A3" w:rsidRPr="00C46489">
        <w:rPr>
          <w:rFonts w:eastAsia="Times New Roman" w:cstheme="minorHAnsi"/>
          <w:bCs/>
          <w:color w:val="1D1D1D"/>
        </w:rPr>
        <w:t>02</w:t>
      </w:r>
      <w:r w:rsidRPr="00C46489">
        <w:rPr>
          <w:rFonts w:eastAsia="Times New Roman" w:cstheme="minorHAnsi"/>
          <w:bCs/>
          <w:color w:val="1D1D1D"/>
        </w:rPr>
        <w:t xml:space="preserve"> Public Speaking (4 credits)</w:t>
      </w:r>
    </w:p>
    <w:p w14:paraId="0222B58C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COMM 205 Interpersonal Communication (4 credits)</w:t>
      </w:r>
    </w:p>
    <w:p w14:paraId="089B7D0D" w14:textId="77777777" w:rsidR="009833BC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306559">
        <w:rPr>
          <w:rFonts w:eastAsia="Times New Roman" w:cstheme="minorHAnsi"/>
          <w:bCs/>
          <w:color w:val="1D1D1D"/>
        </w:rPr>
        <w:t xml:space="preserve">______ </w:t>
      </w:r>
      <w:r w:rsidR="009833BC" w:rsidRPr="00C46489">
        <w:rPr>
          <w:rFonts w:eastAsia="Times New Roman" w:cstheme="minorHAnsi"/>
          <w:b/>
          <w:bCs/>
          <w:color w:val="1D1D1D"/>
        </w:rPr>
        <w:t>Media Studies:</w:t>
      </w:r>
      <w:r w:rsidR="009833BC" w:rsidRPr="00C46489">
        <w:rPr>
          <w:rFonts w:eastAsia="Times New Roman" w:cstheme="minorHAnsi"/>
          <w:bCs/>
          <w:color w:val="1D1D1D"/>
        </w:rPr>
        <w:t xml:space="preserve"> 4 credits chosen from the following courses</w:t>
      </w:r>
    </w:p>
    <w:p w14:paraId="50191040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COMM 103 Mass Communication &amp; Society (4 credits)</w:t>
      </w:r>
    </w:p>
    <w:p w14:paraId="6C913E61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ENGL/COMM 286 Intro to Film Studies (4 credits)</w:t>
      </w:r>
    </w:p>
    <w:p w14:paraId="1B1309AC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 xml:space="preserve">COMM </w:t>
      </w:r>
      <w:r w:rsidR="002D3834" w:rsidRPr="00C46489">
        <w:rPr>
          <w:rFonts w:eastAsia="Times New Roman" w:cstheme="minorHAnsi"/>
          <w:bCs/>
          <w:color w:val="1D1D1D"/>
        </w:rPr>
        <w:t>2</w:t>
      </w:r>
      <w:r w:rsidRPr="00C46489">
        <w:rPr>
          <w:rFonts w:eastAsia="Times New Roman" w:cstheme="minorHAnsi"/>
          <w:bCs/>
          <w:color w:val="1D1D1D"/>
        </w:rPr>
        <w:t>48 Media and Children (4 credits)</w:t>
      </w:r>
    </w:p>
    <w:p w14:paraId="4466DDD5" w14:textId="77777777" w:rsidR="00174778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ENGL/COMM 386 Studies in Film (4 credits)</w:t>
      </w:r>
    </w:p>
    <w:p w14:paraId="3958FFC2" w14:textId="77777777" w:rsidR="009833BC" w:rsidRPr="00C46489" w:rsidRDefault="00306559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306559">
        <w:rPr>
          <w:rFonts w:eastAsia="Times New Roman" w:cstheme="minorHAnsi"/>
          <w:bCs/>
          <w:color w:val="1D1D1D"/>
        </w:rPr>
        <w:t xml:space="preserve">______ </w:t>
      </w:r>
      <w:r w:rsidR="009833BC" w:rsidRPr="00C46489">
        <w:rPr>
          <w:rFonts w:eastAsia="Times New Roman" w:cstheme="minorHAnsi"/>
          <w:b/>
          <w:bCs/>
          <w:color w:val="1D1D1D"/>
        </w:rPr>
        <w:t>Communication in Diverse Contexts:</w:t>
      </w:r>
      <w:r w:rsidR="009833BC" w:rsidRPr="00C46489">
        <w:rPr>
          <w:rFonts w:eastAsia="Times New Roman" w:cstheme="minorHAnsi"/>
          <w:bCs/>
          <w:color w:val="1D1D1D"/>
        </w:rPr>
        <w:t xml:space="preserve"> 2-4 credits chosen from the following courses</w:t>
      </w:r>
      <w:r>
        <w:rPr>
          <w:rFonts w:eastAsia="Times New Roman" w:cstheme="minorHAnsi"/>
          <w:bCs/>
          <w:color w:val="1D1D1D"/>
        </w:rPr>
        <w:t>:</w:t>
      </w:r>
    </w:p>
    <w:p w14:paraId="265884FA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EDUC 301 Teaching Literacy to English Language Learners (2 credits)</w:t>
      </w:r>
    </w:p>
    <w:p w14:paraId="2CF239F2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382 Race &amp; Ethnicity in U.S. Literature (4 credits)</w:t>
      </w:r>
      <w:r w:rsidR="00B44AF3" w:rsidRPr="00C46489">
        <w:rPr>
          <w:rFonts w:eastAsia="Times New Roman" w:cstheme="minorHAnsi"/>
          <w:bCs/>
          <w:color w:val="1D1D1D"/>
        </w:rPr>
        <w:t xml:space="preserve"> </w:t>
      </w:r>
      <w:r w:rsidR="00B44AF3" w:rsidRPr="00C46489">
        <w:rPr>
          <w:rFonts w:eastAsia="Times New Roman" w:cstheme="minorHAnsi"/>
          <w:b/>
          <w:bCs/>
          <w:color w:val="1D1D1D"/>
        </w:rPr>
        <w:t>(Fall Only)</w:t>
      </w:r>
    </w:p>
    <w:p w14:paraId="63A5CB8F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383 Post-Colonial Literature (4 credits)</w:t>
      </w:r>
      <w:r w:rsidR="00B44AF3" w:rsidRPr="00C46489">
        <w:rPr>
          <w:rFonts w:eastAsia="Times New Roman" w:cstheme="minorHAnsi"/>
          <w:bCs/>
          <w:color w:val="1D1D1D"/>
        </w:rPr>
        <w:t xml:space="preserve"> </w:t>
      </w:r>
      <w:r w:rsidR="00B44AF3" w:rsidRPr="00C46489">
        <w:rPr>
          <w:rFonts w:eastAsia="Times New Roman" w:cstheme="minorHAnsi"/>
          <w:b/>
          <w:bCs/>
          <w:color w:val="1D1D1D"/>
        </w:rPr>
        <w:t>(Fall Only)</w:t>
      </w:r>
    </w:p>
    <w:p w14:paraId="6A7F1433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ENGL 387 Introduction to Linguistics (4 credits)</w:t>
      </w:r>
    </w:p>
    <w:p w14:paraId="2836CDE8" w14:textId="77777777" w:rsidR="009833BC" w:rsidRPr="00C46489" w:rsidRDefault="009833BC" w:rsidP="009833BC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COMM 35</w:t>
      </w:r>
      <w:r w:rsidR="004D50FF" w:rsidRPr="00C46489">
        <w:rPr>
          <w:rFonts w:eastAsia="Times New Roman" w:cstheme="minorHAnsi"/>
          <w:bCs/>
          <w:color w:val="1D1D1D"/>
        </w:rPr>
        <w:t>0</w:t>
      </w:r>
      <w:r w:rsidRPr="00C46489">
        <w:rPr>
          <w:rFonts w:eastAsia="Times New Roman" w:cstheme="minorHAnsi"/>
          <w:bCs/>
          <w:color w:val="1D1D1D"/>
        </w:rPr>
        <w:t xml:space="preserve"> </w:t>
      </w:r>
      <w:r w:rsidR="004D50FF" w:rsidRPr="00C46489">
        <w:rPr>
          <w:rFonts w:eastAsia="Times New Roman" w:cstheme="minorHAnsi"/>
          <w:bCs/>
          <w:color w:val="1D1D1D"/>
        </w:rPr>
        <w:t>Intercultural Comm</w:t>
      </w:r>
      <w:r w:rsidRPr="00C46489">
        <w:rPr>
          <w:rFonts w:eastAsia="Times New Roman" w:cstheme="minorHAnsi"/>
          <w:bCs/>
          <w:color w:val="1D1D1D"/>
        </w:rPr>
        <w:t>unication (4 credits)</w:t>
      </w:r>
    </w:p>
    <w:p w14:paraId="59860DE7" w14:textId="77777777" w:rsidR="00D762D6" w:rsidRPr="00C46489" w:rsidRDefault="004D50FF" w:rsidP="007143AD">
      <w:pPr>
        <w:shd w:val="clear" w:color="auto" w:fill="FFFFFF"/>
        <w:spacing w:line="285" w:lineRule="atLeast"/>
        <w:outlineLvl w:val="3"/>
        <w:rPr>
          <w:rFonts w:cstheme="minorHAnsi"/>
        </w:rPr>
      </w:pPr>
      <w:r w:rsidRPr="00C46489">
        <w:rPr>
          <w:rFonts w:eastAsia="Times New Roman" w:cstheme="minorHAnsi"/>
          <w:bCs/>
          <w:color w:val="1D1D1D"/>
        </w:rPr>
        <w:tab/>
      </w:r>
      <w:r w:rsidR="00306559">
        <w:rPr>
          <w:rFonts w:eastAsia="Times New Roman" w:cstheme="minorHAnsi"/>
          <w:bCs/>
          <w:color w:val="1D1D1D"/>
        </w:rPr>
        <w:tab/>
      </w:r>
      <w:r w:rsidRPr="00C46489">
        <w:rPr>
          <w:rFonts w:eastAsia="Times New Roman" w:cstheme="minorHAnsi"/>
          <w:bCs/>
          <w:color w:val="1D1D1D"/>
        </w:rPr>
        <w:t>COMM 351 Gender and</w:t>
      </w:r>
      <w:r w:rsidR="009833BC" w:rsidRPr="00C46489">
        <w:rPr>
          <w:rFonts w:eastAsia="Times New Roman" w:cstheme="minorHAnsi"/>
          <w:bCs/>
          <w:color w:val="1D1D1D"/>
        </w:rPr>
        <w:t xml:space="preserve"> Communication (4 credits)</w:t>
      </w:r>
      <w:r w:rsidR="00D762D6" w:rsidRPr="00C46489">
        <w:rPr>
          <w:rFonts w:cstheme="minorHAnsi"/>
        </w:rPr>
        <w:t xml:space="preserve"> </w:t>
      </w:r>
    </w:p>
    <w:p w14:paraId="06D041D8" w14:textId="77777777" w:rsidR="00D762D6" w:rsidRPr="00EA4B4A" w:rsidRDefault="00D762D6">
      <w:pPr>
        <w:rPr>
          <w:rFonts w:cstheme="minorHAnsi"/>
          <w:sz w:val="10"/>
          <w:szCs w:val="10"/>
        </w:rPr>
      </w:pPr>
    </w:p>
    <w:p w14:paraId="7E7AB6A9" w14:textId="77777777" w:rsidR="00174778" w:rsidRPr="00DF78F3" w:rsidRDefault="00174778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 w:rsidRPr="00C46489">
        <w:rPr>
          <w:rFonts w:eastAsia="Times New Roman" w:cstheme="minorHAnsi"/>
          <w:b/>
          <w:bCs/>
          <w:color w:val="1D1D1D"/>
        </w:rPr>
        <w:t xml:space="preserve">Mathematics </w:t>
      </w:r>
      <w:r w:rsidR="007143AD">
        <w:rPr>
          <w:rFonts w:eastAsia="Times New Roman" w:cstheme="minorHAnsi"/>
          <w:b/>
          <w:bCs/>
          <w:color w:val="1D1D1D"/>
        </w:rPr>
        <w:t xml:space="preserve">5-8 Endorsement </w:t>
      </w:r>
      <w:r w:rsidR="00DF78F3">
        <w:rPr>
          <w:rFonts w:eastAsia="Times New Roman" w:cstheme="minorHAnsi"/>
          <w:bCs/>
          <w:color w:val="1D1D1D"/>
        </w:rPr>
        <w:t>(12 credits)</w:t>
      </w:r>
    </w:p>
    <w:p w14:paraId="44BE5E44" w14:textId="77777777" w:rsidR="00174778" w:rsidRPr="00C46489" w:rsidRDefault="00306559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174778" w:rsidRPr="00C46489">
        <w:rPr>
          <w:rFonts w:eastAsia="Times New Roman" w:cstheme="minorHAnsi"/>
          <w:bCs/>
          <w:color w:val="1D1D1D"/>
        </w:rPr>
        <w:t>MATH 121* Fundamentals of Mathematics I (4</w:t>
      </w:r>
      <w:r>
        <w:rPr>
          <w:rFonts w:eastAsia="Times New Roman" w:cstheme="minorHAnsi"/>
          <w:bCs/>
          <w:color w:val="1D1D1D"/>
        </w:rPr>
        <w:t xml:space="preserve"> credits</w:t>
      </w:r>
      <w:r w:rsidR="00174778" w:rsidRPr="00C46489">
        <w:rPr>
          <w:rFonts w:eastAsia="Times New Roman" w:cstheme="minorHAnsi"/>
          <w:bCs/>
          <w:color w:val="1D1D1D"/>
        </w:rPr>
        <w:t xml:space="preserve">) </w:t>
      </w:r>
    </w:p>
    <w:p w14:paraId="56332DB2" w14:textId="15BFAC6B" w:rsidR="00174778" w:rsidRPr="00C46489" w:rsidRDefault="00306559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174778" w:rsidRPr="00C46489">
        <w:rPr>
          <w:rFonts w:eastAsia="Times New Roman" w:cstheme="minorHAnsi"/>
          <w:bCs/>
          <w:color w:val="1D1D1D"/>
        </w:rPr>
        <w:t>MATH 119 Calculus I (4</w:t>
      </w:r>
      <w:r>
        <w:rPr>
          <w:rFonts w:eastAsia="Times New Roman" w:cstheme="minorHAnsi"/>
          <w:bCs/>
          <w:color w:val="1D1D1D"/>
        </w:rPr>
        <w:t xml:space="preserve"> credits</w:t>
      </w:r>
      <w:r w:rsidR="00174778" w:rsidRPr="00C46489">
        <w:rPr>
          <w:rFonts w:eastAsia="Times New Roman" w:cstheme="minorHAnsi"/>
          <w:bCs/>
          <w:color w:val="1D1D1D"/>
        </w:rPr>
        <w:t>)</w:t>
      </w:r>
    </w:p>
    <w:p w14:paraId="046CDB16" w14:textId="77777777" w:rsidR="00174778" w:rsidRPr="00C46489" w:rsidRDefault="00306559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174778" w:rsidRPr="00C46489">
        <w:rPr>
          <w:rFonts w:eastAsia="Times New Roman" w:cstheme="minorHAnsi"/>
          <w:bCs/>
          <w:color w:val="1D1D1D"/>
        </w:rPr>
        <w:t>MATH 124 Probability and Statistical Inference (4</w:t>
      </w:r>
      <w:r>
        <w:rPr>
          <w:rFonts w:eastAsia="Times New Roman" w:cstheme="minorHAnsi"/>
          <w:bCs/>
          <w:color w:val="1D1D1D"/>
        </w:rPr>
        <w:t xml:space="preserve"> credits</w:t>
      </w:r>
      <w:r w:rsidR="00174778" w:rsidRPr="00C46489">
        <w:rPr>
          <w:rFonts w:eastAsia="Times New Roman" w:cstheme="minorHAnsi"/>
          <w:bCs/>
          <w:color w:val="1D1D1D"/>
        </w:rPr>
        <w:t xml:space="preserve">) </w:t>
      </w:r>
    </w:p>
    <w:p w14:paraId="5F1D912A" w14:textId="77777777" w:rsidR="00174778" w:rsidRPr="00C46489" w:rsidRDefault="00306559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174778" w:rsidRPr="00C46489">
        <w:rPr>
          <w:rFonts w:eastAsia="Times New Roman" w:cstheme="minorHAnsi"/>
          <w:bCs/>
          <w:color w:val="1D1D1D"/>
        </w:rPr>
        <w:t>MATH 180* Fundamentals of Mathematics II (4</w:t>
      </w:r>
      <w:r>
        <w:rPr>
          <w:rFonts w:eastAsia="Times New Roman" w:cstheme="minorHAnsi"/>
          <w:bCs/>
          <w:color w:val="1D1D1D"/>
        </w:rPr>
        <w:t xml:space="preserve"> credits</w:t>
      </w:r>
      <w:r w:rsidR="00174778" w:rsidRPr="00C46489">
        <w:rPr>
          <w:rFonts w:eastAsia="Times New Roman" w:cstheme="minorHAnsi"/>
          <w:bCs/>
          <w:color w:val="1D1D1D"/>
        </w:rPr>
        <w:t>)</w:t>
      </w:r>
    </w:p>
    <w:p w14:paraId="0C56DE9D" w14:textId="3C6DE487" w:rsidR="00174778" w:rsidRPr="00C46489" w:rsidRDefault="00306559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174778" w:rsidRPr="00C46489">
        <w:rPr>
          <w:rFonts w:eastAsia="Times New Roman" w:cstheme="minorHAnsi"/>
          <w:bCs/>
          <w:color w:val="1D1D1D"/>
        </w:rPr>
        <w:t>EDUC 358 Middle Level Literacy and Pedagogy in Mathematics (4</w:t>
      </w:r>
      <w:r>
        <w:rPr>
          <w:rFonts w:eastAsia="Times New Roman" w:cstheme="minorHAnsi"/>
          <w:bCs/>
          <w:color w:val="1D1D1D"/>
        </w:rPr>
        <w:t xml:space="preserve"> credits</w:t>
      </w:r>
      <w:r w:rsidR="00174778" w:rsidRPr="00C46489">
        <w:rPr>
          <w:rFonts w:eastAsia="Times New Roman" w:cstheme="minorHAnsi"/>
          <w:bCs/>
          <w:color w:val="1D1D1D"/>
        </w:rPr>
        <w:t xml:space="preserve">) </w:t>
      </w:r>
      <w:r w:rsidR="00FA2DBF" w:rsidRPr="00C46489">
        <w:rPr>
          <w:rFonts w:eastAsia="Times New Roman" w:cstheme="minorHAnsi"/>
          <w:b/>
          <w:bCs/>
          <w:color w:val="1D1D1D"/>
        </w:rPr>
        <w:t>(Fall Only)</w:t>
      </w:r>
    </w:p>
    <w:p w14:paraId="7BA6E527" w14:textId="245A7249" w:rsidR="00D704B4" w:rsidRDefault="00174778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16"/>
          <w:szCs w:val="16"/>
        </w:rPr>
      </w:pPr>
      <w:r w:rsidRPr="00EA4B4A">
        <w:rPr>
          <w:rFonts w:eastAsia="Times New Roman" w:cstheme="minorHAnsi"/>
          <w:bCs/>
          <w:color w:val="1D1D1D"/>
          <w:sz w:val="16"/>
          <w:szCs w:val="16"/>
        </w:rPr>
        <w:t xml:space="preserve">*course required of all ELED majors as well as being part of this endorsement </w:t>
      </w:r>
    </w:p>
    <w:p w14:paraId="3CDF2B4B" w14:textId="77777777" w:rsidR="0074430C" w:rsidRPr="00EA4B4A" w:rsidRDefault="0074430C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16"/>
          <w:szCs w:val="16"/>
        </w:rPr>
      </w:pPr>
    </w:p>
    <w:p w14:paraId="4CB20B3E" w14:textId="5B6687E0" w:rsidR="00465FA6" w:rsidRPr="00AD720A" w:rsidRDefault="00465FA6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bookmarkStart w:id="0" w:name="_Hlk34122033"/>
      <w:r w:rsidRPr="00C46489">
        <w:rPr>
          <w:rFonts w:eastAsia="Times New Roman" w:cstheme="minorHAnsi"/>
          <w:b/>
          <w:bCs/>
          <w:color w:val="1D1D1D"/>
        </w:rPr>
        <w:lastRenderedPageBreak/>
        <w:t xml:space="preserve">Science </w:t>
      </w:r>
      <w:r w:rsidR="00DF78F3">
        <w:rPr>
          <w:rFonts w:eastAsia="Times New Roman" w:cstheme="minorHAnsi"/>
          <w:b/>
          <w:bCs/>
          <w:color w:val="1D1D1D"/>
        </w:rPr>
        <w:t xml:space="preserve">5-8 Endorsement </w:t>
      </w:r>
      <w:r w:rsidR="00DF78F3" w:rsidRPr="00DF78F3">
        <w:rPr>
          <w:rFonts w:eastAsia="Times New Roman" w:cstheme="minorHAnsi"/>
          <w:bCs/>
          <w:color w:val="1D1D1D"/>
        </w:rPr>
        <w:t>(</w:t>
      </w:r>
      <w:r w:rsidR="00E71985">
        <w:rPr>
          <w:rFonts w:eastAsia="Times New Roman" w:cstheme="minorHAnsi"/>
          <w:bCs/>
          <w:color w:val="1D1D1D"/>
        </w:rPr>
        <w:t>28</w:t>
      </w:r>
      <w:r w:rsidR="003A4574">
        <w:rPr>
          <w:rFonts w:eastAsia="Times New Roman" w:cstheme="minorHAnsi"/>
          <w:bCs/>
          <w:color w:val="1D1D1D"/>
        </w:rPr>
        <w:t xml:space="preserve"> credits</w:t>
      </w:r>
      <w:r w:rsidR="00DF78F3">
        <w:rPr>
          <w:rFonts w:eastAsia="Times New Roman" w:cstheme="minorHAnsi"/>
          <w:bCs/>
          <w:color w:val="1D1D1D"/>
        </w:rPr>
        <w:t>)</w:t>
      </w:r>
    </w:p>
    <w:p w14:paraId="65662FF3" w14:textId="77777777" w:rsidR="00465FA6" w:rsidRPr="00C46489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BIOL 101 Foundations of Biology (4</w:t>
      </w:r>
      <w:r w:rsidR="00306559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 xml:space="preserve">) </w:t>
      </w:r>
    </w:p>
    <w:p w14:paraId="1C4A62BC" w14:textId="77777777" w:rsidR="00465FA6" w:rsidRPr="00C46489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BIOL 201 Intermediate Cell Biology and Genetics (4</w:t>
      </w:r>
      <w:r w:rsidR="00306559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 xml:space="preserve">) </w:t>
      </w:r>
    </w:p>
    <w:p w14:paraId="4888367B" w14:textId="3F6A8F4A" w:rsidR="00465FA6" w:rsidRPr="003A4574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CHEM 125 Intro/Chemistry Structures and Properties (4</w:t>
      </w:r>
      <w:r w:rsidR="00306559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 xml:space="preserve">) </w:t>
      </w:r>
    </w:p>
    <w:p w14:paraId="2C9EEE9E" w14:textId="77777777" w:rsidR="00465FA6" w:rsidRPr="00C46489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PHYS 105 Physics for the Life Sciences I (4</w:t>
      </w:r>
      <w:r w:rsidR="00306559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 xml:space="preserve">) </w:t>
      </w:r>
    </w:p>
    <w:p w14:paraId="6834E662" w14:textId="77777777" w:rsidR="00465FA6" w:rsidRPr="00C46489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PHYS 106 Physics for the Life Sciences II (4</w:t>
      </w:r>
      <w:r w:rsidR="00306559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 xml:space="preserve">) </w:t>
      </w:r>
    </w:p>
    <w:p w14:paraId="50772647" w14:textId="77777777" w:rsidR="00465FA6" w:rsidRPr="00C46489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EDUC 278 Multidisciplinary Science for Mid-Level Educators (4</w:t>
      </w:r>
      <w:r w:rsidR="00306559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 xml:space="preserve">) </w:t>
      </w:r>
      <w:r w:rsidR="00FC538B" w:rsidRPr="00C46489">
        <w:rPr>
          <w:rFonts w:eastAsia="Times New Roman" w:cstheme="minorHAnsi"/>
          <w:b/>
          <w:bCs/>
          <w:color w:val="1D1D1D"/>
        </w:rPr>
        <w:t>Fall, Odd Years</w:t>
      </w:r>
      <w:r w:rsidR="00FC538B" w:rsidRPr="00C46489">
        <w:rPr>
          <w:rFonts w:eastAsia="Times New Roman" w:cstheme="minorHAnsi"/>
          <w:bCs/>
          <w:color w:val="1D1D1D"/>
        </w:rPr>
        <w:t xml:space="preserve"> </w:t>
      </w:r>
    </w:p>
    <w:p w14:paraId="0604421F" w14:textId="7607DF39" w:rsidR="00465FA6" w:rsidRDefault="007143AD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  <w:r>
        <w:rPr>
          <w:rFonts w:eastAsia="Times New Roman" w:cstheme="minorHAnsi"/>
          <w:bCs/>
          <w:color w:val="1D1D1D"/>
        </w:rPr>
        <w:t xml:space="preserve">______ </w:t>
      </w:r>
      <w:r w:rsidR="00465FA6" w:rsidRPr="00C46489">
        <w:rPr>
          <w:rFonts w:eastAsia="Times New Roman" w:cstheme="minorHAnsi"/>
          <w:bCs/>
          <w:color w:val="1D1D1D"/>
        </w:rPr>
        <w:t>EDUC 358 Middle Level Literacy and Pedagogy in the Sciences (4</w:t>
      </w:r>
      <w:r w:rsidR="003D2292">
        <w:rPr>
          <w:rFonts w:eastAsia="Times New Roman" w:cstheme="minorHAnsi"/>
          <w:bCs/>
          <w:color w:val="1D1D1D"/>
        </w:rPr>
        <w:t xml:space="preserve"> credits</w:t>
      </w:r>
      <w:r w:rsidR="00465FA6" w:rsidRPr="00C46489">
        <w:rPr>
          <w:rFonts w:eastAsia="Times New Roman" w:cstheme="minorHAnsi"/>
          <w:bCs/>
          <w:color w:val="1D1D1D"/>
        </w:rPr>
        <w:t>)</w:t>
      </w:r>
      <w:r w:rsidR="00EA491C" w:rsidRPr="00C46489">
        <w:rPr>
          <w:rFonts w:eastAsia="Times New Roman" w:cstheme="minorHAnsi"/>
          <w:bCs/>
          <w:color w:val="1D1D1D"/>
        </w:rPr>
        <w:t xml:space="preserve"> </w:t>
      </w:r>
      <w:r w:rsidR="00EA491C" w:rsidRPr="00C46489">
        <w:rPr>
          <w:rFonts w:eastAsia="Times New Roman" w:cstheme="minorHAnsi"/>
          <w:b/>
          <w:bCs/>
          <w:color w:val="1D1D1D"/>
        </w:rPr>
        <w:t>Fall, Even Years</w:t>
      </w:r>
      <w:r w:rsidR="00EA491C" w:rsidRPr="00C46489">
        <w:rPr>
          <w:rFonts w:eastAsia="Times New Roman" w:cstheme="minorHAnsi"/>
          <w:bCs/>
          <w:color w:val="1D1D1D"/>
        </w:rPr>
        <w:t xml:space="preserve"> </w:t>
      </w:r>
    </w:p>
    <w:p w14:paraId="270B89A4" w14:textId="521595A7" w:rsidR="003A4574" w:rsidRPr="00C46489" w:rsidRDefault="003A4574" w:rsidP="00174778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</w:rPr>
      </w:pPr>
    </w:p>
    <w:bookmarkEnd w:id="0"/>
    <w:p w14:paraId="6C6947F2" w14:textId="77777777" w:rsidR="00174778" w:rsidRPr="00EA4B4A" w:rsidRDefault="00174778" w:rsidP="00174778">
      <w:pPr>
        <w:rPr>
          <w:rFonts w:cstheme="minorHAnsi"/>
          <w:b/>
          <w:sz w:val="10"/>
          <w:szCs w:val="10"/>
        </w:rPr>
      </w:pPr>
    </w:p>
    <w:p w14:paraId="1DFA00F5" w14:textId="77777777" w:rsidR="00465FA6" w:rsidRPr="00C46489" w:rsidRDefault="00465FA6" w:rsidP="00174778">
      <w:pPr>
        <w:rPr>
          <w:rFonts w:cstheme="minorHAnsi"/>
          <w:b/>
        </w:rPr>
      </w:pPr>
      <w:r w:rsidRPr="00C46489">
        <w:rPr>
          <w:rFonts w:cstheme="minorHAnsi"/>
          <w:b/>
        </w:rPr>
        <w:t xml:space="preserve">K-8 Licensure in World Languages and Cultures – French </w:t>
      </w:r>
      <w:r w:rsidR="00DF78F3" w:rsidRPr="00DF78F3">
        <w:rPr>
          <w:rFonts w:cstheme="minorHAnsi"/>
        </w:rPr>
        <w:t>(</w:t>
      </w:r>
      <w:r w:rsidR="00DF78F3">
        <w:rPr>
          <w:rFonts w:cstheme="minorHAnsi"/>
        </w:rPr>
        <w:t>24 credits)</w:t>
      </w:r>
    </w:p>
    <w:p w14:paraId="1B037C2A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FREN 212 First Readings in French Literature (4</w:t>
      </w:r>
      <w:r w:rsidR="003D2292"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</w:t>
      </w:r>
    </w:p>
    <w:p w14:paraId="6FBF23D5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FREN 311 Studies in Language and Culture (4</w:t>
      </w:r>
      <w:r w:rsidR="003D2292"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</w:t>
      </w:r>
    </w:p>
    <w:p w14:paraId="12CE94A6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FREN 312 Contemporary France (4</w:t>
      </w:r>
      <w:r w:rsidR="003D2292"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(or FREN 316 abroad) </w:t>
      </w:r>
    </w:p>
    <w:p w14:paraId="1A2957EF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EDUC 356 World Language Pedagogy K-8 (4</w:t>
      </w:r>
      <w:r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(Fall Only) </w:t>
      </w:r>
    </w:p>
    <w:p w14:paraId="3F1F2512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 xml:space="preserve">Plus 8 additional credits in culture, language, or literature </w:t>
      </w:r>
    </w:p>
    <w:p w14:paraId="28DDF4B0" w14:textId="77777777" w:rsidR="007143AD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 xml:space="preserve">Oral Language Proficiency in French </w:t>
      </w:r>
    </w:p>
    <w:p w14:paraId="6600D2E9" w14:textId="77777777" w:rsidR="00465FA6" w:rsidRPr="007143AD" w:rsidRDefault="00465FA6" w:rsidP="007143AD">
      <w:pPr>
        <w:pStyle w:val="ListParagraph"/>
        <w:numPr>
          <w:ilvl w:val="0"/>
          <w:numId w:val="2"/>
        </w:numPr>
        <w:rPr>
          <w:rFonts w:cstheme="minorHAnsi"/>
        </w:rPr>
      </w:pPr>
      <w:r w:rsidRPr="007143AD">
        <w:rPr>
          <w:rFonts w:cstheme="minorHAnsi"/>
        </w:rPr>
        <w:t>Score of at least “</w:t>
      </w:r>
      <w:r w:rsidRPr="007143AD">
        <w:rPr>
          <w:rFonts w:cstheme="minorHAnsi"/>
          <w:i/>
        </w:rPr>
        <w:t>Intermediate High</w:t>
      </w:r>
      <w:r w:rsidRPr="007143AD">
        <w:rPr>
          <w:rFonts w:cstheme="minorHAnsi"/>
        </w:rPr>
        <w:t>” on the Oral Proficiency Interview</w:t>
      </w:r>
      <w:r w:rsidR="007143AD" w:rsidRPr="007143AD">
        <w:rPr>
          <w:rFonts w:cstheme="minorHAnsi"/>
        </w:rPr>
        <w:t xml:space="preserve"> </w:t>
      </w:r>
      <w:r w:rsidRPr="007143AD">
        <w:rPr>
          <w:rFonts w:cstheme="minorHAnsi"/>
        </w:rPr>
        <w:t>(OPI) is required prior to student teaching – see MCCL Department Chair</w:t>
      </w:r>
    </w:p>
    <w:p w14:paraId="48A81FB8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 xml:space="preserve">Study Abroad in target language -- strongly recommended </w:t>
      </w:r>
    </w:p>
    <w:p w14:paraId="74D59EF9" w14:textId="77777777" w:rsidR="00465FA6" w:rsidRPr="00EA4B4A" w:rsidRDefault="00465FA6" w:rsidP="00174778">
      <w:pPr>
        <w:rPr>
          <w:rFonts w:cstheme="minorHAnsi"/>
          <w:sz w:val="10"/>
          <w:szCs w:val="10"/>
        </w:rPr>
      </w:pPr>
    </w:p>
    <w:p w14:paraId="42409B16" w14:textId="77777777" w:rsidR="00465FA6" w:rsidRPr="00DF78F3" w:rsidRDefault="00465FA6" w:rsidP="00174778">
      <w:pPr>
        <w:rPr>
          <w:rFonts w:cstheme="minorHAnsi"/>
        </w:rPr>
      </w:pPr>
      <w:r w:rsidRPr="00C46489">
        <w:rPr>
          <w:rFonts w:cstheme="minorHAnsi"/>
          <w:b/>
        </w:rPr>
        <w:t xml:space="preserve">K-8 Licensure in World Languages and Cultures – German </w:t>
      </w:r>
      <w:r w:rsidR="00DF78F3">
        <w:rPr>
          <w:rFonts w:cstheme="minorHAnsi"/>
        </w:rPr>
        <w:t>(24 credits)</w:t>
      </w:r>
    </w:p>
    <w:p w14:paraId="438A72BC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GERM 212 Introduction to Literature (4</w:t>
      </w:r>
      <w:r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</w:t>
      </w:r>
    </w:p>
    <w:p w14:paraId="316064AC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GERM 324 or 325 Survey of German Culture (4</w:t>
      </w:r>
      <w:r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</w:t>
      </w:r>
    </w:p>
    <w:p w14:paraId="5A02F42C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 xml:space="preserve">Plus 12 credits of upper-division GERM electives </w:t>
      </w:r>
    </w:p>
    <w:p w14:paraId="3E5E2615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>EDUC 356 World Language Pedagogy K-8 (4</w:t>
      </w:r>
      <w:r>
        <w:rPr>
          <w:rFonts w:cstheme="minorHAnsi"/>
        </w:rPr>
        <w:t xml:space="preserve"> credits</w:t>
      </w:r>
      <w:r w:rsidR="00465FA6" w:rsidRPr="00C46489">
        <w:rPr>
          <w:rFonts w:cstheme="minorHAnsi"/>
        </w:rPr>
        <w:t xml:space="preserve">) (Fall Only) </w:t>
      </w:r>
    </w:p>
    <w:p w14:paraId="3CE7D543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 xml:space="preserve">Oral Language Proficiency (OPI) in German (see MCCL Department Chair) </w:t>
      </w:r>
    </w:p>
    <w:p w14:paraId="24ED38D1" w14:textId="77777777" w:rsidR="00465FA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465FA6" w:rsidRPr="00C46489">
        <w:rPr>
          <w:rFonts w:cstheme="minorHAnsi"/>
        </w:rPr>
        <w:t xml:space="preserve">Study abroad in target language – strongly recommended </w:t>
      </w:r>
    </w:p>
    <w:p w14:paraId="3BA97CB9" w14:textId="77777777" w:rsidR="00465FA6" w:rsidRPr="00EA4B4A" w:rsidRDefault="00465FA6" w:rsidP="00174778">
      <w:pPr>
        <w:rPr>
          <w:rFonts w:cstheme="minorHAnsi"/>
          <w:sz w:val="10"/>
          <w:szCs w:val="10"/>
        </w:rPr>
      </w:pPr>
    </w:p>
    <w:p w14:paraId="70229407" w14:textId="77777777" w:rsidR="00465FA6" w:rsidRPr="00C46489" w:rsidRDefault="00465FA6" w:rsidP="00174778">
      <w:pPr>
        <w:rPr>
          <w:rFonts w:cstheme="minorHAnsi"/>
          <w:b/>
        </w:rPr>
      </w:pPr>
      <w:r w:rsidRPr="00C46489">
        <w:rPr>
          <w:rFonts w:cstheme="minorHAnsi"/>
          <w:b/>
        </w:rPr>
        <w:t xml:space="preserve">K-8 Licensure in World Languages and Cultures – Spanish </w:t>
      </w:r>
      <w:r w:rsidR="00DF78F3" w:rsidRPr="00DF78F3">
        <w:rPr>
          <w:rFonts w:cstheme="minorHAnsi"/>
        </w:rPr>
        <w:t>(28 credits)</w:t>
      </w:r>
    </w:p>
    <w:p w14:paraId="7995D40A" w14:textId="77777777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>______ HISP</w:t>
      </w:r>
      <w:r w:rsidR="00D762D6" w:rsidRPr="00C46489">
        <w:rPr>
          <w:rFonts w:cstheme="minorHAnsi"/>
        </w:rPr>
        <w:t xml:space="preserve"> 212 Texts and Contexts (4</w:t>
      </w:r>
      <w:r>
        <w:rPr>
          <w:rFonts w:cstheme="minorHAnsi"/>
        </w:rPr>
        <w:t xml:space="preserve"> credits</w:t>
      </w:r>
      <w:r w:rsidR="00D762D6" w:rsidRPr="00C46489">
        <w:rPr>
          <w:rFonts w:cstheme="minorHAnsi"/>
        </w:rPr>
        <w:t xml:space="preserve">) </w:t>
      </w:r>
    </w:p>
    <w:p w14:paraId="03F47B72" w14:textId="77777777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>______ HISP</w:t>
      </w:r>
      <w:r w:rsidR="00D762D6" w:rsidRPr="00C46489">
        <w:rPr>
          <w:rFonts w:cstheme="minorHAnsi"/>
        </w:rPr>
        <w:t xml:space="preserve"> 311 Oral and Written Communication (4</w:t>
      </w:r>
      <w:r>
        <w:rPr>
          <w:rFonts w:cstheme="minorHAnsi"/>
        </w:rPr>
        <w:t xml:space="preserve"> credits)</w:t>
      </w:r>
      <w:r w:rsidR="00D762D6" w:rsidRPr="00C46489">
        <w:rPr>
          <w:rFonts w:cstheme="minorHAnsi"/>
        </w:rPr>
        <w:t xml:space="preserve"> (or 315 abroad) </w:t>
      </w:r>
    </w:p>
    <w:p w14:paraId="553088F9" w14:textId="77777777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>______ HISP</w:t>
      </w:r>
      <w:r w:rsidR="00D762D6" w:rsidRPr="00C46489">
        <w:rPr>
          <w:rFonts w:cstheme="minorHAnsi"/>
        </w:rPr>
        <w:t xml:space="preserve"> 312 Oral and Written Communication II (4</w:t>
      </w:r>
      <w:r>
        <w:rPr>
          <w:rFonts w:cstheme="minorHAnsi"/>
        </w:rPr>
        <w:t xml:space="preserve"> credits</w:t>
      </w:r>
      <w:r w:rsidR="00D762D6" w:rsidRPr="00C46489">
        <w:rPr>
          <w:rFonts w:cstheme="minorHAnsi"/>
        </w:rPr>
        <w:t xml:space="preserve">) (or 316 abroad) </w:t>
      </w:r>
    </w:p>
    <w:p w14:paraId="42039A04" w14:textId="77777777" w:rsidR="00605ADF" w:rsidRDefault="007143AD" w:rsidP="00605ADF">
      <w:r>
        <w:rPr>
          <w:rFonts w:cstheme="minorHAnsi"/>
        </w:rPr>
        <w:t>______ HISP</w:t>
      </w:r>
      <w:r w:rsidR="00D762D6" w:rsidRPr="00C46489">
        <w:rPr>
          <w:rFonts w:cstheme="minorHAnsi"/>
        </w:rPr>
        <w:t xml:space="preserve"> 350 Intro to Hispanic Linguistics </w:t>
      </w:r>
      <w:r>
        <w:rPr>
          <w:rFonts w:cstheme="minorHAnsi"/>
        </w:rPr>
        <w:t xml:space="preserve">(4 credits) </w:t>
      </w:r>
      <w:r w:rsidR="00D762D6" w:rsidRPr="00C46489">
        <w:rPr>
          <w:rFonts w:cstheme="minorHAnsi"/>
        </w:rPr>
        <w:t>(fall onl</w:t>
      </w:r>
      <w:r w:rsidR="002576E7">
        <w:rPr>
          <w:rFonts w:cstheme="minorHAnsi"/>
        </w:rPr>
        <w:t>y</w:t>
      </w:r>
      <w:r w:rsidR="00D762D6" w:rsidRPr="00C46489">
        <w:rPr>
          <w:rFonts w:cstheme="minorHAnsi"/>
        </w:rPr>
        <w:t xml:space="preserve">) </w:t>
      </w:r>
      <w:r w:rsidR="00605ADF">
        <w:rPr>
          <w:rFonts w:cstheme="minorHAnsi"/>
        </w:rPr>
        <w:t xml:space="preserve">OR HISP 354B </w:t>
      </w:r>
      <w:r w:rsidR="00605ADF">
        <w:t xml:space="preserve">Seminar in Linguistics: Bilingualism in </w:t>
      </w:r>
    </w:p>
    <w:p w14:paraId="1F3851F7" w14:textId="77777777" w:rsidR="00D762D6" w:rsidRPr="002576E7" w:rsidRDefault="00605ADF" w:rsidP="00605ADF">
      <w:pPr>
        <w:ind w:firstLine="720"/>
        <w:rPr>
          <w:rFonts w:cstheme="minorHAnsi"/>
        </w:rPr>
      </w:pPr>
      <w:r>
        <w:t>the United States: Language, Identity and Policy (4 credits)</w:t>
      </w:r>
      <w:r w:rsidR="002576E7">
        <w:t xml:space="preserve"> </w:t>
      </w:r>
      <w:r w:rsidR="002576E7" w:rsidRPr="002576E7">
        <w:rPr>
          <w:b/>
          <w:u w:val="single"/>
        </w:rPr>
        <w:t>NOTE: Cross-listed courses abroad are not accepted.</w:t>
      </w:r>
    </w:p>
    <w:p w14:paraId="4EAD2149" w14:textId="77777777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D762D6" w:rsidRPr="00C46489">
        <w:rPr>
          <w:rFonts w:cstheme="minorHAnsi"/>
        </w:rPr>
        <w:t xml:space="preserve">One course from the following Spanish Culture courses: </w:t>
      </w:r>
    </w:p>
    <w:p w14:paraId="62E2BBF8" w14:textId="5CA55E7F" w:rsidR="00D762D6" w:rsidRPr="00C46489" w:rsidRDefault="00D762D6" w:rsidP="00174778">
      <w:pPr>
        <w:rPr>
          <w:rFonts w:cstheme="minorHAnsi"/>
        </w:rPr>
      </w:pPr>
      <w:r w:rsidRPr="00C46489">
        <w:rPr>
          <w:rFonts w:cstheme="minorHAnsi"/>
        </w:rPr>
        <w:tab/>
      </w:r>
      <w:r w:rsidR="007143AD">
        <w:rPr>
          <w:rFonts w:cstheme="minorHAnsi"/>
        </w:rPr>
        <w:tab/>
      </w:r>
      <w:r w:rsidR="0074430C">
        <w:rPr>
          <w:rFonts w:cstheme="minorHAnsi"/>
        </w:rPr>
        <w:t>HISP</w:t>
      </w:r>
      <w:r w:rsidRPr="00C46489">
        <w:rPr>
          <w:rFonts w:cstheme="minorHAnsi"/>
        </w:rPr>
        <w:t xml:space="preserve"> 335 Spanish Culture (4</w:t>
      </w:r>
      <w:r w:rsidR="007143AD">
        <w:rPr>
          <w:rFonts w:cstheme="minorHAnsi"/>
        </w:rPr>
        <w:t xml:space="preserve"> credits</w:t>
      </w:r>
      <w:r w:rsidRPr="00C46489">
        <w:rPr>
          <w:rFonts w:cstheme="minorHAnsi"/>
        </w:rPr>
        <w:t xml:space="preserve">) </w:t>
      </w:r>
    </w:p>
    <w:p w14:paraId="2F51F9C1" w14:textId="28FF2142" w:rsidR="00D762D6" w:rsidRPr="00C46489" w:rsidRDefault="00D762D6" w:rsidP="00174778">
      <w:pPr>
        <w:rPr>
          <w:rFonts w:cstheme="minorHAnsi"/>
        </w:rPr>
      </w:pPr>
      <w:r w:rsidRPr="00C46489">
        <w:rPr>
          <w:rFonts w:cstheme="minorHAnsi"/>
        </w:rPr>
        <w:tab/>
      </w:r>
      <w:r w:rsidR="007143AD">
        <w:rPr>
          <w:rFonts w:cstheme="minorHAnsi"/>
        </w:rPr>
        <w:tab/>
      </w:r>
      <w:r w:rsidR="0074430C">
        <w:rPr>
          <w:rFonts w:cstheme="minorHAnsi"/>
        </w:rPr>
        <w:t>HISP</w:t>
      </w:r>
      <w:r w:rsidRPr="00C46489">
        <w:rPr>
          <w:rFonts w:cstheme="minorHAnsi"/>
        </w:rPr>
        <w:t xml:space="preserve"> 336 Latin American Culture (4</w:t>
      </w:r>
      <w:r w:rsidR="007143AD">
        <w:rPr>
          <w:rFonts w:cstheme="minorHAnsi"/>
        </w:rPr>
        <w:t xml:space="preserve"> credits</w:t>
      </w:r>
      <w:r w:rsidRPr="00C46489">
        <w:rPr>
          <w:rFonts w:cstheme="minorHAnsi"/>
        </w:rPr>
        <w:t xml:space="preserve">) </w:t>
      </w:r>
    </w:p>
    <w:p w14:paraId="76E720B9" w14:textId="446DC570" w:rsidR="00D762D6" w:rsidRPr="00C46489" w:rsidRDefault="00D762D6" w:rsidP="00174778">
      <w:pPr>
        <w:rPr>
          <w:rFonts w:cstheme="minorHAnsi"/>
        </w:rPr>
      </w:pPr>
      <w:r w:rsidRPr="00C46489">
        <w:rPr>
          <w:rFonts w:cstheme="minorHAnsi"/>
        </w:rPr>
        <w:tab/>
      </w:r>
      <w:r w:rsidR="007143AD">
        <w:rPr>
          <w:rFonts w:cstheme="minorHAnsi"/>
        </w:rPr>
        <w:tab/>
      </w:r>
      <w:r w:rsidR="0074430C">
        <w:rPr>
          <w:rFonts w:cstheme="minorHAnsi"/>
        </w:rPr>
        <w:t>HISP</w:t>
      </w:r>
      <w:r w:rsidRPr="00C46489">
        <w:rPr>
          <w:rFonts w:cstheme="minorHAnsi"/>
        </w:rPr>
        <w:t xml:space="preserve"> 337 Latino Identity in the United States (4</w:t>
      </w:r>
      <w:r w:rsidR="007143AD">
        <w:rPr>
          <w:rFonts w:cstheme="minorHAnsi"/>
        </w:rPr>
        <w:t xml:space="preserve"> credits</w:t>
      </w:r>
      <w:r w:rsidRPr="00C46489">
        <w:rPr>
          <w:rFonts w:cstheme="minorHAnsi"/>
        </w:rPr>
        <w:t xml:space="preserve">) </w:t>
      </w:r>
    </w:p>
    <w:p w14:paraId="1BDF6194" w14:textId="69EFE43D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74430C">
        <w:rPr>
          <w:rFonts w:cstheme="minorHAnsi"/>
        </w:rPr>
        <w:t>HISP</w:t>
      </w:r>
      <w:r w:rsidR="0074430C" w:rsidRPr="00C46489">
        <w:rPr>
          <w:rFonts w:cstheme="minorHAnsi"/>
        </w:rPr>
        <w:t xml:space="preserve"> </w:t>
      </w:r>
      <w:r w:rsidR="00D762D6" w:rsidRPr="00C46489">
        <w:rPr>
          <w:rFonts w:cstheme="minorHAnsi"/>
        </w:rPr>
        <w:t>355 Topics in Hispanic Literature and Language (4</w:t>
      </w:r>
      <w:r>
        <w:rPr>
          <w:rFonts w:cstheme="minorHAnsi"/>
        </w:rPr>
        <w:t xml:space="preserve"> credits</w:t>
      </w:r>
      <w:r w:rsidR="00D762D6" w:rsidRPr="00C46489">
        <w:rPr>
          <w:rFonts w:cstheme="minorHAnsi"/>
        </w:rPr>
        <w:t xml:space="preserve">) </w:t>
      </w:r>
    </w:p>
    <w:p w14:paraId="63AF34B8" w14:textId="77777777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D762D6" w:rsidRPr="00C46489">
        <w:rPr>
          <w:rFonts w:cstheme="minorHAnsi"/>
        </w:rPr>
        <w:t>EDUC 356 World Language Pedagogy K-8 (4</w:t>
      </w:r>
      <w:r>
        <w:rPr>
          <w:rFonts w:cstheme="minorHAnsi"/>
        </w:rPr>
        <w:t xml:space="preserve"> credits</w:t>
      </w:r>
      <w:r w:rsidR="00D762D6" w:rsidRPr="00C46489">
        <w:rPr>
          <w:rFonts w:cstheme="minorHAnsi"/>
        </w:rPr>
        <w:t xml:space="preserve">) (Fall Only) </w:t>
      </w:r>
    </w:p>
    <w:p w14:paraId="53865B66" w14:textId="77777777" w:rsidR="007143AD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D762D6" w:rsidRPr="00C46489">
        <w:rPr>
          <w:rFonts w:cstheme="minorHAnsi"/>
        </w:rPr>
        <w:t xml:space="preserve">Oral Language Proficiency (OPI) in Spanish </w:t>
      </w:r>
    </w:p>
    <w:p w14:paraId="646D28C0" w14:textId="77777777" w:rsidR="007143AD" w:rsidRDefault="007143AD" w:rsidP="007143AD">
      <w:pPr>
        <w:pStyle w:val="ListParagraph"/>
        <w:numPr>
          <w:ilvl w:val="0"/>
          <w:numId w:val="2"/>
        </w:numPr>
        <w:rPr>
          <w:rFonts w:cstheme="minorHAnsi"/>
        </w:rPr>
      </w:pPr>
      <w:r w:rsidRPr="007143AD">
        <w:rPr>
          <w:rFonts w:cstheme="minorHAnsi"/>
        </w:rPr>
        <w:t>A</w:t>
      </w:r>
      <w:r w:rsidR="00D762D6" w:rsidRPr="007143AD">
        <w:rPr>
          <w:rFonts w:cstheme="minorHAnsi"/>
        </w:rPr>
        <w:t xml:space="preserve"> score of at least </w:t>
      </w:r>
      <w:r w:rsidR="00D762D6" w:rsidRPr="007143AD">
        <w:rPr>
          <w:rFonts w:cstheme="minorHAnsi"/>
          <w:i/>
        </w:rPr>
        <w:t>“Intermediate High”</w:t>
      </w:r>
      <w:r w:rsidR="00D762D6" w:rsidRPr="007143AD">
        <w:rPr>
          <w:rFonts w:cstheme="minorHAnsi"/>
        </w:rPr>
        <w:t xml:space="preserve"> required</w:t>
      </w:r>
      <w:r w:rsidRPr="007143AD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4AC13FA4" w14:textId="77777777" w:rsidR="00D762D6" w:rsidRPr="007143AD" w:rsidRDefault="007143AD" w:rsidP="007143AD">
      <w:pPr>
        <w:pStyle w:val="ListParagraph"/>
        <w:numPr>
          <w:ilvl w:val="0"/>
          <w:numId w:val="2"/>
        </w:numPr>
        <w:rPr>
          <w:rFonts w:cstheme="minorHAnsi"/>
        </w:rPr>
      </w:pPr>
      <w:r w:rsidRPr="007143AD">
        <w:rPr>
          <w:rFonts w:cstheme="minorHAnsi"/>
        </w:rPr>
        <w:t xml:space="preserve">Please </w:t>
      </w:r>
      <w:r w:rsidR="00D762D6" w:rsidRPr="007143AD">
        <w:rPr>
          <w:rFonts w:cstheme="minorHAnsi"/>
        </w:rPr>
        <w:t>contact Dr. Tania Gomez in the Hispanic Studies Department for a testing appointment</w:t>
      </w:r>
    </w:p>
    <w:p w14:paraId="72B35403" w14:textId="77777777" w:rsidR="00D762D6" w:rsidRPr="00C46489" w:rsidRDefault="007143AD" w:rsidP="00174778">
      <w:pPr>
        <w:rPr>
          <w:rFonts w:cstheme="minorHAnsi"/>
        </w:rPr>
      </w:pPr>
      <w:r>
        <w:rPr>
          <w:rFonts w:cstheme="minorHAnsi"/>
        </w:rPr>
        <w:t xml:space="preserve">______ </w:t>
      </w:r>
      <w:r w:rsidR="00D762D6" w:rsidRPr="00C46489">
        <w:rPr>
          <w:rFonts w:cstheme="minorHAnsi"/>
        </w:rPr>
        <w:t xml:space="preserve">Study abroad in target language (Spain, Latin America or South America) – strongly recommended </w:t>
      </w:r>
    </w:p>
    <w:p w14:paraId="64AAE455" w14:textId="77777777" w:rsidR="00D762D6" w:rsidRPr="003D2292" w:rsidRDefault="003D2292" w:rsidP="003D2292">
      <w:pPr>
        <w:rPr>
          <w:rFonts w:cstheme="minorHAnsi"/>
        </w:rPr>
      </w:pPr>
      <w:r w:rsidRPr="003D2292">
        <w:rPr>
          <w:rFonts w:cstheme="minorHAnsi"/>
        </w:rPr>
        <w:t>______</w:t>
      </w:r>
      <w:r>
        <w:rPr>
          <w:rFonts w:cstheme="minorHAnsi"/>
          <w:b/>
        </w:rPr>
        <w:t xml:space="preserve"> </w:t>
      </w:r>
      <w:r w:rsidR="00D762D6" w:rsidRPr="003D2292">
        <w:rPr>
          <w:rFonts w:cstheme="minorHAnsi"/>
          <w:b/>
        </w:rPr>
        <w:t>NOTE</w:t>
      </w:r>
      <w:r w:rsidR="00D762D6" w:rsidRPr="003D2292">
        <w:rPr>
          <w:rFonts w:cstheme="minorHAnsi"/>
        </w:rPr>
        <w:t xml:space="preserve">: Students who test out of HISP 212 and/or 312 must take an additional 300 level course beyond 312. </w:t>
      </w:r>
    </w:p>
    <w:sectPr w:rsidR="00D762D6" w:rsidRPr="003D2292" w:rsidSect="00465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F275" w14:textId="77777777" w:rsidR="00410598" w:rsidRDefault="00410598" w:rsidP="00174778">
      <w:r>
        <w:separator/>
      </w:r>
    </w:p>
  </w:endnote>
  <w:endnote w:type="continuationSeparator" w:id="0">
    <w:p w14:paraId="67368F19" w14:textId="77777777" w:rsidR="00410598" w:rsidRDefault="00410598" w:rsidP="0017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C769" w14:textId="77777777" w:rsidR="00410598" w:rsidRDefault="00410598" w:rsidP="00174778">
      <w:r>
        <w:separator/>
      </w:r>
    </w:p>
  </w:footnote>
  <w:footnote w:type="continuationSeparator" w:id="0">
    <w:p w14:paraId="19BD6CAA" w14:textId="77777777" w:rsidR="00410598" w:rsidRDefault="00410598" w:rsidP="0017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B1A"/>
    <w:multiLevelType w:val="hybridMultilevel"/>
    <w:tmpl w:val="ED3255C4"/>
    <w:lvl w:ilvl="0" w:tplc="C98EFB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C"/>
    <w:rsid w:val="000C3912"/>
    <w:rsid w:val="00174778"/>
    <w:rsid w:val="001F0FCD"/>
    <w:rsid w:val="00255354"/>
    <w:rsid w:val="002576E7"/>
    <w:rsid w:val="002B3FE1"/>
    <w:rsid w:val="002D3834"/>
    <w:rsid w:val="00306559"/>
    <w:rsid w:val="00396CD2"/>
    <w:rsid w:val="003A4574"/>
    <w:rsid w:val="003D2292"/>
    <w:rsid w:val="00410598"/>
    <w:rsid w:val="0046077E"/>
    <w:rsid w:val="00465FA6"/>
    <w:rsid w:val="004868C7"/>
    <w:rsid w:val="004C692D"/>
    <w:rsid w:val="004D50FF"/>
    <w:rsid w:val="0059176F"/>
    <w:rsid w:val="00605ADF"/>
    <w:rsid w:val="007048D0"/>
    <w:rsid w:val="007143AD"/>
    <w:rsid w:val="0074430C"/>
    <w:rsid w:val="008753B8"/>
    <w:rsid w:val="008979DE"/>
    <w:rsid w:val="008E12A3"/>
    <w:rsid w:val="009066AF"/>
    <w:rsid w:val="00935FC0"/>
    <w:rsid w:val="009833BC"/>
    <w:rsid w:val="009A5768"/>
    <w:rsid w:val="009A6383"/>
    <w:rsid w:val="00AD720A"/>
    <w:rsid w:val="00B44AF3"/>
    <w:rsid w:val="00B54DE7"/>
    <w:rsid w:val="00C46489"/>
    <w:rsid w:val="00C6203D"/>
    <w:rsid w:val="00C953D8"/>
    <w:rsid w:val="00D059B7"/>
    <w:rsid w:val="00D42D0A"/>
    <w:rsid w:val="00D704B4"/>
    <w:rsid w:val="00D762D6"/>
    <w:rsid w:val="00DF78F3"/>
    <w:rsid w:val="00E71985"/>
    <w:rsid w:val="00E94CD0"/>
    <w:rsid w:val="00EA491C"/>
    <w:rsid w:val="00EA4B4A"/>
    <w:rsid w:val="00FA2DBF"/>
    <w:rsid w:val="00FC538B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86EF"/>
  <w15:docId w15:val="{BC41CAEC-3613-44C7-A139-EED39E0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78"/>
  </w:style>
  <w:style w:type="paragraph" w:styleId="Footer">
    <w:name w:val="footer"/>
    <w:basedOn w:val="Normal"/>
    <w:link w:val="FooterChar"/>
    <w:uiPriority w:val="99"/>
    <w:unhideWhenUsed/>
    <w:rsid w:val="0017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78"/>
  </w:style>
  <w:style w:type="paragraph" w:styleId="ListParagraph">
    <w:name w:val="List Paragraph"/>
    <w:basedOn w:val="Normal"/>
    <w:uiPriority w:val="34"/>
    <w:qFormat/>
    <w:rsid w:val="00D7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30AB-B809-4E4B-8841-B079729D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Williamson, Erik</cp:lastModifiedBy>
  <cp:revision>4</cp:revision>
  <cp:lastPrinted>2016-11-15T18:51:00Z</cp:lastPrinted>
  <dcterms:created xsi:type="dcterms:W3CDTF">2020-11-05T15:14:00Z</dcterms:created>
  <dcterms:modified xsi:type="dcterms:W3CDTF">2021-01-28T15:31:00Z</dcterms:modified>
</cp:coreProperties>
</file>